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5784" w14:textId="23B92FB4" w:rsidR="00CD030B" w:rsidRPr="00CD030B" w:rsidRDefault="00CD030B" w:rsidP="00CD030B">
      <w:pPr>
        <w:jc w:val="center"/>
        <w:rPr>
          <w:b/>
        </w:rPr>
      </w:pPr>
      <w:r w:rsidRPr="00CD030B">
        <w:rPr>
          <w:b/>
        </w:rPr>
        <w:t>OBRAZLOŽENJE PRORAČUNA OPĆINE RUŽIĆ ZA 202</w:t>
      </w:r>
      <w:r w:rsidR="001B253C">
        <w:rPr>
          <w:b/>
        </w:rPr>
        <w:t>4</w:t>
      </w:r>
      <w:r w:rsidRPr="00CD030B">
        <w:rPr>
          <w:b/>
        </w:rPr>
        <w:t>. GODINU</w:t>
      </w:r>
    </w:p>
    <w:p w14:paraId="0AED390D" w14:textId="7CE9E89C" w:rsidR="00CD030B" w:rsidRPr="00A0715E" w:rsidRDefault="00CD030B" w:rsidP="00CD030B">
      <w:pPr>
        <w:jc w:val="center"/>
        <w:rPr>
          <w:b/>
          <w:lang w:val="hr-HR"/>
        </w:rPr>
      </w:pPr>
      <w:r w:rsidRPr="00A0715E">
        <w:rPr>
          <w:b/>
          <w:lang w:val="hr-HR"/>
        </w:rPr>
        <w:t>I PROJEKCIJA ZA 202</w:t>
      </w:r>
      <w:r w:rsidR="00EE04F3" w:rsidRPr="00A0715E">
        <w:rPr>
          <w:b/>
          <w:lang w:val="hr-HR"/>
        </w:rPr>
        <w:t>5</w:t>
      </w:r>
      <w:r w:rsidRPr="00A0715E">
        <w:rPr>
          <w:b/>
          <w:lang w:val="hr-HR"/>
        </w:rPr>
        <w:t>. I 202</w:t>
      </w:r>
      <w:r w:rsidR="00EE04F3" w:rsidRPr="00A0715E">
        <w:rPr>
          <w:b/>
          <w:lang w:val="hr-HR"/>
        </w:rPr>
        <w:t>6</w:t>
      </w:r>
      <w:r w:rsidRPr="00A0715E">
        <w:rPr>
          <w:b/>
          <w:lang w:val="hr-HR"/>
        </w:rPr>
        <w:t>.GODINU</w:t>
      </w:r>
    </w:p>
    <w:p w14:paraId="49B24FE2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58AF78BA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Metodologija za izradu proračuna jedinice lokalne samouprave propisana je Zakonom o proračunu (Narodne novine broj 144/21) i podzakonskim aktima kojima se regulira provedba navedenog Zakona, Pravilnikom o proračunskim klasifikacijama i Pravilnikom o proračunskom računovodstvu i Računskom planu.</w:t>
      </w:r>
    </w:p>
    <w:p w14:paraId="5EB7596D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ab/>
        <w:t xml:space="preserve"> </w:t>
      </w:r>
    </w:p>
    <w:p w14:paraId="3AEE8CFB" w14:textId="302F5C18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Prijedlog Proračuna Općine Ružić za 202</w:t>
      </w:r>
      <w:r w:rsidR="00EE04F3" w:rsidRPr="00A0715E">
        <w:rPr>
          <w:lang w:val="hr-HR"/>
        </w:rPr>
        <w:t>4</w:t>
      </w:r>
      <w:r w:rsidRPr="00A0715E">
        <w:rPr>
          <w:lang w:val="hr-HR"/>
        </w:rPr>
        <w:t>. godinu i projekcije za 202</w:t>
      </w:r>
      <w:r w:rsidR="00EE04F3" w:rsidRPr="00A0715E">
        <w:rPr>
          <w:lang w:val="hr-HR"/>
        </w:rPr>
        <w:t>5</w:t>
      </w:r>
      <w:r w:rsidRPr="00A0715E">
        <w:rPr>
          <w:lang w:val="hr-HR"/>
        </w:rPr>
        <w:t>. i 202</w:t>
      </w:r>
      <w:r w:rsidR="00EE04F3" w:rsidRPr="00A0715E">
        <w:rPr>
          <w:lang w:val="hr-HR"/>
        </w:rPr>
        <w:t>6</w:t>
      </w:r>
      <w:r w:rsidRPr="00A0715E">
        <w:rPr>
          <w:lang w:val="hr-HR"/>
        </w:rPr>
        <w:t>. godinu izrađen je  temeljem Uputa za izradu proračuna JLP(R)S  za razdoblje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>.-202</w:t>
      </w:r>
      <w:r w:rsidR="001B253C" w:rsidRPr="00A0715E">
        <w:rPr>
          <w:lang w:val="hr-HR"/>
        </w:rPr>
        <w:t>6</w:t>
      </w:r>
      <w:r w:rsidRPr="00A0715E">
        <w:rPr>
          <w:lang w:val="hr-HR"/>
        </w:rPr>
        <w:t xml:space="preserve">. godine, izvršenja proračuna tekuće godine  te potpisanih ugovora o dodjeli sredstava za financiranje projekata i aktivnosti u projektu. </w:t>
      </w:r>
    </w:p>
    <w:p w14:paraId="6CA33F9D" w14:textId="13557365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Na izradu Proračuna za naredno trogodišnje razdoblje utjecale su promjene uvedene novim Zakonom o proračunu kojim je propisano da se proračun donosi na drugoj razini ekonomske klasifikacije kao i uvođenje eura kao službene valute od 01.01.2023. godine,  (Zakon o uvođenju eura kao službene valute RH, „ Narodne  novine“ broj 57/22 i 88/22).</w:t>
      </w:r>
    </w:p>
    <w:p w14:paraId="4DCC6059" w14:textId="50389274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ab/>
        <w:t xml:space="preserve"> Prijedlog Proračuna za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 xml:space="preserve">. godinu utvrđen je u visini od </w:t>
      </w:r>
      <w:r w:rsidR="001B253C" w:rsidRPr="00A0715E">
        <w:rPr>
          <w:lang w:val="hr-HR"/>
        </w:rPr>
        <w:t>1.545.000,00 EUR</w:t>
      </w:r>
      <w:r w:rsidRPr="00A0715E">
        <w:rPr>
          <w:lang w:val="hr-HR"/>
        </w:rPr>
        <w:t xml:space="preserve"> projekcija za 202</w:t>
      </w:r>
      <w:r w:rsidR="001B253C" w:rsidRPr="00A0715E">
        <w:rPr>
          <w:lang w:val="hr-HR"/>
        </w:rPr>
        <w:t>5</w:t>
      </w:r>
      <w:r w:rsidRPr="00A0715E">
        <w:rPr>
          <w:lang w:val="hr-HR"/>
        </w:rPr>
        <w:t>. godinu utvrđena je u visini o</w:t>
      </w:r>
      <w:r w:rsidR="004F7D5E">
        <w:rPr>
          <w:lang w:val="hr-HR"/>
        </w:rPr>
        <w:t>d 1.602.435,00 EUR</w:t>
      </w:r>
      <w:r w:rsidRPr="00A0715E">
        <w:rPr>
          <w:lang w:val="hr-HR"/>
        </w:rPr>
        <w:t xml:space="preserve"> a za projekcij</w:t>
      </w:r>
      <w:r w:rsidR="004F7D5E">
        <w:rPr>
          <w:lang w:val="hr-HR"/>
        </w:rPr>
        <w:t>u</w:t>
      </w:r>
      <w:r w:rsidRPr="00A0715E">
        <w:rPr>
          <w:lang w:val="hr-HR"/>
        </w:rPr>
        <w:t xml:space="preserve"> 202</w:t>
      </w:r>
      <w:r w:rsidR="001B253C" w:rsidRPr="00A0715E">
        <w:rPr>
          <w:lang w:val="hr-HR"/>
        </w:rPr>
        <w:t>6</w:t>
      </w:r>
      <w:r w:rsidRPr="00A0715E">
        <w:rPr>
          <w:lang w:val="hr-HR"/>
        </w:rPr>
        <w:t xml:space="preserve">.  </w:t>
      </w:r>
      <w:r w:rsidR="004F7D5E">
        <w:rPr>
          <w:lang w:val="hr-HR"/>
        </w:rPr>
        <w:t xml:space="preserve">godine </w:t>
      </w:r>
      <w:r w:rsidRPr="00A0715E">
        <w:rPr>
          <w:lang w:val="hr-HR"/>
        </w:rPr>
        <w:t xml:space="preserve">proračun je planiran u iznosu od  </w:t>
      </w:r>
      <w:r w:rsidR="004F7D5E">
        <w:rPr>
          <w:lang w:val="hr-HR"/>
        </w:rPr>
        <w:t>1.552.435,00 EUR.</w:t>
      </w:r>
    </w:p>
    <w:p w14:paraId="349908FB" w14:textId="77777777" w:rsidR="00CD030B" w:rsidRPr="00A0715E" w:rsidRDefault="00CD030B" w:rsidP="00CD030B">
      <w:pPr>
        <w:jc w:val="both"/>
        <w:rPr>
          <w:lang w:val="hr-HR"/>
        </w:rPr>
      </w:pPr>
    </w:p>
    <w:p w14:paraId="6DFA4612" w14:textId="25573ECA" w:rsidR="00CD030B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Prijedlog Proračuna Općine Ružić za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>. godinu sadrži sljedeće elemente:</w:t>
      </w:r>
    </w:p>
    <w:p w14:paraId="1F108C46" w14:textId="77777777" w:rsidR="00AA6D82" w:rsidRPr="00A0715E" w:rsidRDefault="00AA6D82" w:rsidP="00CD030B">
      <w:pPr>
        <w:ind w:firstLine="708"/>
        <w:jc w:val="both"/>
        <w:rPr>
          <w:lang w:val="hr-HR"/>
        </w:rPr>
      </w:pPr>
    </w:p>
    <w:p w14:paraId="355F05EB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 xml:space="preserve">- opći dio proračuna  </w:t>
      </w:r>
    </w:p>
    <w:p w14:paraId="1972D912" w14:textId="77777777" w:rsidR="00CD030B" w:rsidRPr="00A0715E" w:rsidRDefault="00CD030B" w:rsidP="00EE04F3">
      <w:pPr>
        <w:jc w:val="both"/>
        <w:rPr>
          <w:lang w:val="hr-HR"/>
        </w:rPr>
      </w:pPr>
      <w:r w:rsidRPr="00A0715E">
        <w:rPr>
          <w:lang w:val="hr-HR"/>
        </w:rPr>
        <w:t xml:space="preserve">- posebni dio proračuna  </w:t>
      </w:r>
    </w:p>
    <w:p w14:paraId="65FE5311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>- obrazloženje Proračuna</w:t>
      </w:r>
    </w:p>
    <w:p w14:paraId="68C5909C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  <w:r w:rsidRPr="00A0715E">
        <w:rPr>
          <w:lang w:val="hr-HR"/>
        </w:rPr>
        <w:t xml:space="preserve"> </w:t>
      </w:r>
    </w:p>
    <w:p w14:paraId="7E499DEA" w14:textId="77777777" w:rsidR="00CD030B" w:rsidRPr="00A0715E" w:rsidRDefault="00CD030B" w:rsidP="00CD030B">
      <w:pPr>
        <w:pStyle w:val="Odlomakpopisa"/>
        <w:numPr>
          <w:ilvl w:val="0"/>
          <w:numId w:val="1"/>
        </w:numPr>
        <w:spacing w:after="0" w:line="240" w:lineRule="auto"/>
        <w:ind w:right="0" w:hanging="229"/>
        <w:jc w:val="center"/>
        <w:rPr>
          <w:rFonts w:ascii="Times New Roman" w:hAnsi="Times New Roman" w:cs="Times New Roman"/>
          <w:b/>
          <w:i/>
          <w:lang w:val="hr-HR"/>
        </w:rPr>
      </w:pPr>
      <w:r w:rsidRPr="00A0715E">
        <w:rPr>
          <w:rFonts w:ascii="Times New Roman" w:hAnsi="Times New Roman" w:cs="Times New Roman"/>
          <w:b/>
          <w:i/>
          <w:lang w:val="hr-HR"/>
        </w:rPr>
        <w:t>OPĆI DIO PRORAČUNA</w:t>
      </w:r>
    </w:p>
    <w:p w14:paraId="693C13C4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</w:p>
    <w:p w14:paraId="40CF267C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PRIHODI  POSLOVANJA</w:t>
      </w:r>
    </w:p>
    <w:p w14:paraId="66044C8B" w14:textId="77777777" w:rsidR="00CD030B" w:rsidRPr="00A0715E" w:rsidRDefault="00CD030B" w:rsidP="00CD030B">
      <w:pPr>
        <w:jc w:val="both"/>
        <w:rPr>
          <w:lang w:val="hr-HR"/>
        </w:rPr>
      </w:pPr>
    </w:p>
    <w:p w14:paraId="4DF9671B" w14:textId="7EB8C0AD" w:rsidR="00CD030B" w:rsidRPr="00A0715E" w:rsidRDefault="00CD030B" w:rsidP="00CD030B">
      <w:pPr>
        <w:jc w:val="both"/>
        <w:rPr>
          <w:lang w:val="hr-HR"/>
        </w:rPr>
      </w:pPr>
      <w:r w:rsidRPr="004F7D5E">
        <w:rPr>
          <w:b/>
          <w:bCs/>
          <w:lang w:val="hr-HR"/>
        </w:rPr>
        <w:t>Ukupni prihodi</w:t>
      </w:r>
      <w:r w:rsidRPr="00A0715E">
        <w:rPr>
          <w:lang w:val="hr-HR"/>
        </w:rPr>
        <w:t xml:space="preserve">  poslovanja za 202</w:t>
      </w:r>
      <w:r w:rsidR="001B253C" w:rsidRPr="00A0715E">
        <w:rPr>
          <w:lang w:val="hr-HR"/>
        </w:rPr>
        <w:t>4</w:t>
      </w:r>
      <w:r w:rsidRPr="00A0715E">
        <w:rPr>
          <w:lang w:val="hr-HR"/>
        </w:rPr>
        <w:t>. godinu godine planiraju se u iznosu od 1.</w:t>
      </w:r>
      <w:r w:rsidR="001B253C" w:rsidRPr="00A0715E">
        <w:rPr>
          <w:lang w:val="hr-HR"/>
        </w:rPr>
        <w:t>545.000</w:t>
      </w:r>
      <w:r w:rsidRPr="00A0715E">
        <w:rPr>
          <w:lang w:val="hr-HR"/>
        </w:rPr>
        <w:t>,0</w:t>
      </w:r>
      <w:r w:rsidR="00521984">
        <w:rPr>
          <w:lang w:val="hr-HR"/>
        </w:rPr>
        <w:t>0</w:t>
      </w:r>
      <w:r w:rsidRPr="00A0715E">
        <w:rPr>
          <w:lang w:val="hr-HR"/>
        </w:rPr>
        <w:t xml:space="preserve"> </w:t>
      </w:r>
      <w:r w:rsidR="001B253C" w:rsidRPr="00A0715E">
        <w:rPr>
          <w:lang w:val="hr-HR"/>
        </w:rPr>
        <w:t>EUR</w:t>
      </w:r>
      <w:r w:rsidRPr="00A0715E">
        <w:rPr>
          <w:lang w:val="hr-HR"/>
        </w:rPr>
        <w:t xml:space="preserve">. </w:t>
      </w:r>
    </w:p>
    <w:p w14:paraId="73F56540" w14:textId="71E8F011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>Porezni prihodi</w:t>
      </w:r>
      <w:r w:rsidRPr="00A0715E">
        <w:rPr>
          <w:lang w:val="hr-HR"/>
        </w:rPr>
        <w:t xml:space="preserve"> planirani su u iznosu </w:t>
      </w:r>
      <w:r w:rsidR="001B253C" w:rsidRPr="00A0715E">
        <w:rPr>
          <w:lang w:val="hr-HR"/>
        </w:rPr>
        <w:t>212.993,00 EUR</w:t>
      </w:r>
      <w:r w:rsidRPr="00A0715E">
        <w:rPr>
          <w:lang w:val="hr-HR"/>
        </w:rPr>
        <w:t xml:space="preserve"> s udjelom od </w:t>
      </w:r>
      <w:r w:rsidR="001B253C" w:rsidRPr="00A0715E">
        <w:rPr>
          <w:lang w:val="hr-HR"/>
        </w:rPr>
        <w:t>16,</w:t>
      </w:r>
      <w:r w:rsidR="005B68AB" w:rsidRPr="00A0715E">
        <w:rPr>
          <w:lang w:val="hr-HR"/>
        </w:rPr>
        <w:t>7</w:t>
      </w:r>
      <w:r w:rsidR="001B253C" w:rsidRPr="00A0715E">
        <w:rPr>
          <w:lang w:val="hr-HR"/>
        </w:rPr>
        <w:t>0</w:t>
      </w:r>
      <w:r w:rsidRPr="00A0715E">
        <w:rPr>
          <w:lang w:val="hr-HR"/>
        </w:rPr>
        <w:t xml:space="preserve"> % u ukupnim prihodima. </w:t>
      </w:r>
    </w:p>
    <w:p w14:paraId="17FAE69D" w14:textId="77777777" w:rsidR="005B68AB" w:rsidRPr="00A0715E" w:rsidRDefault="005B68AB" w:rsidP="00CD030B">
      <w:pPr>
        <w:jc w:val="both"/>
        <w:rPr>
          <w:lang w:val="hr-HR"/>
        </w:rPr>
      </w:pPr>
    </w:p>
    <w:p w14:paraId="283A3E6A" w14:textId="58E21871" w:rsidR="00CD030B" w:rsidRPr="00A0715E" w:rsidRDefault="00CD030B" w:rsidP="00CD030B">
      <w:pPr>
        <w:jc w:val="both"/>
        <w:rPr>
          <w:lang w:val="hr-HR"/>
        </w:rPr>
      </w:pPr>
      <w:bookmarkStart w:id="0" w:name="_Hlk120091605"/>
      <w:r w:rsidRPr="00A0715E">
        <w:rPr>
          <w:b/>
          <w:bCs/>
          <w:lang w:val="hr-HR"/>
        </w:rPr>
        <w:t>Pomoći iz inozemstva i od subjekata unutar općeg proračuna</w:t>
      </w:r>
      <w:r w:rsidRPr="00A0715E">
        <w:rPr>
          <w:lang w:val="hr-HR"/>
        </w:rPr>
        <w:t xml:space="preserve"> u ukupnim prihodima čine udio od 78,</w:t>
      </w:r>
      <w:r w:rsidR="005B68AB" w:rsidRPr="00A0715E">
        <w:rPr>
          <w:lang w:val="hr-HR"/>
        </w:rPr>
        <w:t>69</w:t>
      </w:r>
      <w:r w:rsidR="001B253C" w:rsidRPr="00A0715E">
        <w:rPr>
          <w:lang w:val="hr-HR"/>
        </w:rPr>
        <w:t xml:space="preserve"> </w:t>
      </w:r>
      <w:r w:rsidRPr="00A0715E">
        <w:rPr>
          <w:lang w:val="hr-HR"/>
        </w:rPr>
        <w:t xml:space="preserve">%. U ovoj kategoriji su planirane pomoći temeljem prijenosa EU sredstava, za program „Zaželi“, </w:t>
      </w:r>
      <w:r w:rsidR="001B253C" w:rsidRPr="00A0715E">
        <w:rPr>
          <w:lang w:val="hr-HR"/>
        </w:rPr>
        <w:t>330.000,00 EUR</w:t>
      </w:r>
      <w:r w:rsidRPr="00A0715E">
        <w:rPr>
          <w:lang w:val="hr-HR"/>
        </w:rPr>
        <w:t xml:space="preserve">, tekuće pomoći – HZZ za program javnih radova u iznosu </w:t>
      </w:r>
      <w:r w:rsidR="001B253C" w:rsidRPr="00A0715E">
        <w:rPr>
          <w:lang w:val="hr-HR"/>
        </w:rPr>
        <w:t>27.510,00 EUR,</w:t>
      </w:r>
      <w:r w:rsidRPr="00A0715E">
        <w:rPr>
          <w:lang w:val="hr-HR"/>
        </w:rPr>
        <w:t xml:space="preserve"> tekuće pomoći za funkcionalno spajanje</w:t>
      </w:r>
      <w:r w:rsidR="001B253C" w:rsidRPr="00A0715E">
        <w:rPr>
          <w:lang w:val="hr-HR"/>
        </w:rPr>
        <w:t xml:space="preserve"> u iznosu 3.000,00 EUR, kapitalne pomoći iz županijskog proračuna</w:t>
      </w:r>
      <w:r w:rsidRPr="00A0715E">
        <w:rPr>
          <w:lang w:val="hr-HR"/>
        </w:rPr>
        <w:t xml:space="preserve"> </w:t>
      </w:r>
      <w:r w:rsidR="001B253C" w:rsidRPr="00A0715E">
        <w:rPr>
          <w:lang w:val="hr-HR"/>
        </w:rPr>
        <w:t xml:space="preserve"> </w:t>
      </w:r>
      <w:r w:rsidRPr="00A0715E">
        <w:rPr>
          <w:lang w:val="hr-HR"/>
        </w:rPr>
        <w:t xml:space="preserve"> u iznosu </w:t>
      </w:r>
      <w:r w:rsidR="001B253C" w:rsidRPr="00A0715E">
        <w:rPr>
          <w:lang w:val="hr-HR"/>
        </w:rPr>
        <w:t>40.000,00 EUR,</w:t>
      </w:r>
      <w:r w:rsidRPr="00A0715E">
        <w:rPr>
          <w:lang w:val="hr-HR"/>
        </w:rPr>
        <w:t xml:space="preserve"> planirane prijave na javne pozive  PORLZ</w:t>
      </w:r>
      <w:r w:rsidR="001B253C" w:rsidRPr="00A0715E">
        <w:rPr>
          <w:lang w:val="hr-HR"/>
        </w:rPr>
        <w:t>,</w:t>
      </w:r>
      <w:r w:rsidRPr="00A0715E">
        <w:rPr>
          <w:lang w:val="hr-HR"/>
        </w:rPr>
        <w:t xml:space="preserve"> BPP</w:t>
      </w:r>
      <w:r w:rsidR="001B253C" w:rsidRPr="00A0715E">
        <w:rPr>
          <w:lang w:val="hr-HR"/>
        </w:rPr>
        <w:t>, PDGRDZ, MGDI</w:t>
      </w:r>
      <w:r w:rsidRPr="00A0715E">
        <w:rPr>
          <w:lang w:val="hr-HR"/>
        </w:rPr>
        <w:t xml:space="preserve"> u iznosu </w:t>
      </w:r>
      <w:r w:rsidR="001B253C" w:rsidRPr="00A0715E">
        <w:rPr>
          <w:lang w:val="hr-HR"/>
        </w:rPr>
        <w:t>240.000,00 EUR,</w:t>
      </w:r>
      <w:r w:rsidRPr="00A0715E">
        <w:rPr>
          <w:lang w:val="hr-HR"/>
        </w:rPr>
        <w:t xml:space="preserve"> </w:t>
      </w:r>
      <w:r w:rsidR="005B68AB" w:rsidRPr="00A0715E">
        <w:rPr>
          <w:lang w:val="hr-HR"/>
        </w:rPr>
        <w:t xml:space="preserve">pomoći </w:t>
      </w:r>
      <w:r w:rsidRPr="00A0715E">
        <w:rPr>
          <w:lang w:val="hr-HR"/>
        </w:rPr>
        <w:t>FZOEU</w:t>
      </w:r>
      <w:r w:rsidR="005B68AB" w:rsidRPr="00A0715E">
        <w:rPr>
          <w:lang w:val="hr-HR"/>
        </w:rPr>
        <w:t xml:space="preserve"> za projekte</w:t>
      </w:r>
      <w:r w:rsidRPr="00A0715E">
        <w:rPr>
          <w:lang w:val="hr-HR"/>
        </w:rPr>
        <w:t xml:space="preserve"> u iznosu </w:t>
      </w:r>
      <w:r w:rsidR="005B68AB" w:rsidRPr="00A0715E">
        <w:rPr>
          <w:lang w:val="hr-HR"/>
        </w:rPr>
        <w:t>64.695,00 EUR</w:t>
      </w:r>
      <w:r w:rsidRPr="00A0715E">
        <w:rPr>
          <w:lang w:val="hr-HR"/>
        </w:rPr>
        <w:t xml:space="preserve"> i kapitalne pomoći </w:t>
      </w:r>
      <w:r w:rsidR="005B68AB" w:rsidRPr="00A0715E">
        <w:rPr>
          <w:lang w:val="hr-HR"/>
        </w:rPr>
        <w:t>LAG u iznosu 49.302,00  EUR</w:t>
      </w:r>
      <w:r w:rsidRPr="00A0715E">
        <w:rPr>
          <w:lang w:val="hr-HR"/>
        </w:rPr>
        <w:t xml:space="preserve">. U kategoriju pomoći su planirane </w:t>
      </w:r>
      <w:r w:rsidR="005B68AB" w:rsidRPr="00A0715E">
        <w:rPr>
          <w:lang w:val="hr-HR"/>
        </w:rPr>
        <w:t xml:space="preserve">i </w:t>
      </w:r>
      <w:r w:rsidRPr="00A0715E">
        <w:rPr>
          <w:lang w:val="hr-HR"/>
        </w:rPr>
        <w:t xml:space="preserve">mjere </w:t>
      </w:r>
      <w:r w:rsidR="005B68AB" w:rsidRPr="00A0715E">
        <w:rPr>
          <w:lang w:val="hr-HR"/>
        </w:rPr>
        <w:t xml:space="preserve">fiskalnog izravnanja </w:t>
      </w:r>
      <w:r w:rsidRPr="00A0715E">
        <w:rPr>
          <w:lang w:val="hr-HR"/>
        </w:rPr>
        <w:t xml:space="preserve">iz državnog proračuna u iznosu </w:t>
      </w:r>
      <w:r w:rsidR="005B68AB" w:rsidRPr="00A0715E">
        <w:rPr>
          <w:lang w:val="hr-HR"/>
        </w:rPr>
        <w:t>248.780,00 EUR</w:t>
      </w:r>
    </w:p>
    <w:p w14:paraId="596704B3" w14:textId="77777777" w:rsidR="005B68AB" w:rsidRPr="00A0715E" w:rsidRDefault="005B68AB" w:rsidP="00CD030B">
      <w:pPr>
        <w:jc w:val="both"/>
        <w:rPr>
          <w:lang w:val="hr-HR"/>
        </w:rPr>
      </w:pPr>
    </w:p>
    <w:bookmarkEnd w:id="0"/>
    <w:p w14:paraId="1B63B4F0" w14:textId="77777777" w:rsidR="005B68AB" w:rsidRPr="00A0715E" w:rsidRDefault="00CD030B" w:rsidP="00CD030B">
      <w:pPr>
        <w:jc w:val="both"/>
        <w:rPr>
          <w:lang w:val="hr-HR"/>
        </w:rPr>
      </w:pPr>
      <w:r w:rsidRPr="00A0715E">
        <w:rPr>
          <w:b/>
          <w:bCs/>
          <w:lang w:val="hr-HR"/>
        </w:rPr>
        <w:t xml:space="preserve">Prihodi od upravnih i administrativnih pristojbi i prihodi po posebnim propisima i naknadama i prihodi od  imovine </w:t>
      </w:r>
      <w:r w:rsidRPr="00A0715E">
        <w:rPr>
          <w:lang w:val="hr-HR"/>
        </w:rPr>
        <w:t>su planirani s udjelom od  4,</w:t>
      </w:r>
      <w:r w:rsidR="005B68AB" w:rsidRPr="00A0715E">
        <w:rPr>
          <w:lang w:val="hr-HR"/>
        </w:rPr>
        <w:t>61</w:t>
      </w:r>
      <w:r w:rsidRPr="00A0715E">
        <w:rPr>
          <w:lang w:val="hr-HR"/>
        </w:rPr>
        <w:t xml:space="preserve">% u ukupnom proračunu. </w:t>
      </w:r>
    </w:p>
    <w:p w14:paraId="2207F5B8" w14:textId="77777777" w:rsidR="005B68AB" w:rsidRPr="00A0715E" w:rsidRDefault="005B68AB" w:rsidP="00CD030B">
      <w:pPr>
        <w:jc w:val="both"/>
        <w:rPr>
          <w:lang w:val="hr-HR"/>
        </w:rPr>
      </w:pPr>
    </w:p>
    <w:p w14:paraId="0CC8867A" w14:textId="77777777" w:rsidR="00CD030B" w:rsidRDefault="00CD030B" w:rsidP="00CD030B">
      <w:pPr>
        <w:jc w:val="both"/>
        <w:rPr>
          <w:lang w:val="hr-HR"/>
        </w:rPr>
      </w:pPr>
    </w:p>
    <w:p w14:paraId="0988D0D7" w14:textId="77777777" w:rsidR="004F7D5E" w:rsidRPr="00A0715E" w:rsidRDefault="004F7D5E" w:rsidP="00CD030B">
      <w:pPr>
        <w:jc w:val="both"/>
        <w:rPr>
          <w:lang w:val="hr-HR"/>
        </w:rPr>
      </w:pPr>
    </w:p>
    <w:tbl>
      <w:tblPr>
        <w:tblStyle w:val="Reetkatablice"/>
        <w:tblW w:w="9209" w:type="dxa"/>
        <w:tblInd w:w="0" w:type="dxa"/>
        <w:tblLook w:val="04A0" w:firstRow="1" w:lastRow="0" w:firstColumn="1" w:lastColumn="0" w:noHBand="0" w:noVBand="1"/>
      </w:tblPr>
      <w:tblGrid>
        <w:gridCol w:w="4715"/>
        <w:gridCol w:w="1449"/>
        <w:gridCol w:w="1449"/>
        <w:gridCol w:w="1596"/>
      </w:tblGrid>
      <w:tr w:rsidR="00CD030B" w:rsidRPr="00A0715E" w14:paraId="3F2C5411" w14:textId="77777777" w:rsidTr="00CD030B">
        <w:trPr>
          <w:trHeight w:val="58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DBB497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lastRenderedPageBreak/>
              <w:t>Skupina prihoda poslovanja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B629" w14:textId="480E67A1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4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3C780A4D" w14:textId="2BC80970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09C8" w14:textId="01B0A832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5</w:t>
            </w:r>
            <w:r w:rsidRPr="00A0715E">
              <w:rPr>
                <w:b/>
                <w:bCs/>
                <w:color w:val="000000"/>
                <w:lang w:val="hr-HR"/>
              </w:rPr>
              <w:t xml:space="preserve">. godina </w:t>
            </w:r>
          </w:p>
          <w:p w14:paraId="21F42762" w14:textId="453E5725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9965" w14:textId="05583E78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6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08E4736A" w14:textId="6F35E3B6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</w:tr>
      <w:tr w:rsidR="00CD030B" w:rsidRPr="00A0715E" w14:paraId="7576006F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1F09C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61 Prihodi od poreza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861BF" w14:textId="09A2AB7A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212.993</w:t>
            </w:r>
            <w:r w:rsidR="00CD030B" w:rsidRPr="00A0715E">
              <w:rPr>
                <w:color w:val="000000"/>
                <w:lang w:val="hr-HR"/>
              </w:rPr>
              <w:t xml:space="preserve">,00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AA465" w14:textId="05E412EB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225.000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17F86" w14:textId="503D6A35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225.000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61BDD779" w14:textId="77777777" w:rsidTr="00CD030B">
        <w:trPr>
          <w:trHeight w:val="42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8A79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 xml:space="preserve">63 Pomoći iz inozemstva i od subjekata unutar općeg proračuna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C3061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1BD8CCB6" w14:textId="1E9B3799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1.0</w:t>
            </w:r>
            <w:r w:rsidR="00BC0116">
              <w:rPr>
                <w:color w:val="000000"/>
                <w:lang w:val="hr-HR"/>
              </w:rPr>
              <w:t>0</w:t>
            </w:r>
            <w:r>
              <w:rPr>
                <w:color w:val="000000"/>
                <w:lang w:val="hr-HR"/>
              </w:rPr>
              <w:t>3.287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222EE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0972E2E0" w14:textId="0EB3D02B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1.308.985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659C2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325E2BAA" w14:textId="742EC274" w:rsidR="00CD030B" w:rsidRPr="00A0715E" w:rsidRDefault="004F7D5E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1.258.985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34C14C85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1812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64 Prihodi od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A83F95" w14:textId="6931BF30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2</w:t>
            </w:r>
            <w:r w:rsidR="00BC0116">
              <w:rPr>
                <w:color w:val="000000"/>
                <w:lang w:val="hr-HR"/>
              </w:rPr>
              <w:t>9</w:t>
            </w:r>
            <w:r w:rsidRPr="00A0715E">
              <w:rPr>
                <w:color w:val="000000"/>
                <w:lang w:val="hr-HR"/>
              </w:rPr>
              <w:t>.450,00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C1731" w14:textId="6DEE275C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32.450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26107" w14:textId="43061A87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32.450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7ABA73C4" w14:textId="77777777" w:rsidTr="00CD030B">
        <w:trPr>
          <w:trHeight w:val="54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5145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65 Prihodi od upravnih i administrativnih pristojbi, pristojbi po posebnim propisima i naknada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B7C4CC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16057BFC" w14:textId="15454464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29.</w:t>
            </w:r>
            <w:r w:rsidR="00BC0116">
              <w:rPr>
                <w:color w:val="000000"/>
                <w:lang w:val="hr-HR"/>
              </w:rPr>
              <w:t>270</w:t>
            </w:r>
            <w:r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23D06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189BFE27" w14:textId="28B0763F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36.000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71D218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</w:p>
          <w:p w14:paraId="3095B7D7" w14:textId="1EC51B94" w:rsidR="00CD030B" w:rsidRPr="00A0715E" w:rsidRDefault="00BC0116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36.000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3A6EF8E3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81D0A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Ukupno prihodi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7EE5C6" w14:textId="174E1539" w:rsidR="00CD030B" w:rsidRPr="00A0715E" w:rsidRDefault="00CD030B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1.</w:t>
            </w:r>
            <w:r w:rsidR="004F7D5E">
              <w:rPr>
                <w:b/>
                <w:bCs/>
                <w:color w:val="000000"/>
                <w:lang w:val="hr-HR"/>
              </w:rPr>
              <w:t>275.000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187F1" w14:textId="57088BEC" w:rsidR="00CD030B" w:rsidRPr="00A0715E" w:rsidRDefault="004F7D5E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1.602.435,00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8E611" w14:textId="497F402A" w:rsidR="00CD030B" w:rsidRPr="00A0715E" w:rsidRDefault="00CD030B">
            <w:pPr>
              <w:jc w:val="right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1.</w:t>
            </w:r>
            <w:r w:rsidR="004F7D5E">
              <w:rPr>
                <w:b/>
                <w:bCs/>
                <w:color w:val="000000"/>
                <w:lang w:val="hr-HR"/>
              </w:rPr>
              <w:t>552.435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</w:tr>
      <w:tr w:rsidR="00CD030B" w:rsidRPr="00A0715E" w14:paraId="31F5C9A1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EE6B8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Višak prihoda prethodne godine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5FAE8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270.000,00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7CDC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6DD0F4" w14:textId="77777777" w:rsidR="00CD030B" w:rsidRPr="00A0715E" w:rsidRDefault="00CD030B">
            <w:pPr>
              <w:jc w:val="right"/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0,00</w:t>
            </w:r>
          </w:p>
        </w:tc>
      </w:tr>
      <w:tr w:rsidR="00CD030B" w:rsidRPr="00A0715E" w14:paraId="582EC5E0" w14:textId="77777777" w:rsidTr="00CD030B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E6AD" w14:textId="77777777" w:rsidR="00CD030B" w:rsidRPr="00A0715E" w:rsidRDefault="00CD030B">
            <w:pPr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SVEUKUPNO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55BD" w14:textId="74F1ADB5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4F7D5E">
              <w:rPr>
                <w:b/>
                <w:bCs/>
                <w:lang w:val="hr-HR"/>
              </w:rPr>
              <w:t>545.000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F3CC" w14:textId="25422059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4F7D5E">
              <w:rPr>
                <w:b/>
                <w:bCs/>
                <w:lang w:val="hr-HR"/>
              </w:rPr>
              <w:t>602.435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8C589" w14:textId="2A7749ED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4F7D5E">
              <w:rPr>
                <w:b/>
                <w:bCs/>
                <w:lang w:val="hr-HR"/>
              </w:rPr>
              <w:t>552.435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</w:tr>
    </w:tbl>
    <w:p w14:paraId="156A098E" w14:textId="77777777" w:rsidR="00CD030B" w:rsidRPr="00A0715E" w:rsidRDefault="00CD030B" w:rsidP="00CD030B">
      <w:pPr>
        <w:jc w:val="both"/>
        <w:rPr>
          <w:lang w:val="hr-HR"/>
        </w:rPr>
      </w:pPr>
    </w:p>
    <w:p w14:paraId="1FFD44A2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RASHODI  I  IZDACI</w:t>
      </w:r>
    </w:p>
    <w:p w14:paraId="523ECF98" w14:textId="77777777" w:rsidR="00CD030B" w:rsidRPr="00A0715E" w:rsidRDefault="00CD030B" w:rsidP="00CD030B">
      <w:pPr>
        <w:rPr>
          <w:b/>
          <w:lang w:val="hr-HR"/>
        </w:rPr>
      </w:pPr>
    </w:p>
    <w:p w14:paraId="4EAEE4C4" w14:textId="439329D6" w:rsidR="00CD030B" w:rsidRPr="00A0715E" w:rsidRDefault="00CD030B" w:rsidP="00AA6D82">
      <w:pPr>
        <w:rPr>
          <w:lang w:val="hr-HR"/>
        </w:rPr>
      </w:pPr>
      <w:r w:rsidRPr="00A0715E">
        <w:rPr>
          <w:lang w:val="hr-HR"/>
        </w:rPr>
        <w:t>Ukupni rashodi i izdaci Proračuna za 202</w:t>
      </w:r>
      <w:r w:rsidR="005B68AB" w:rsidRPr="00A0715E">
        <w:rPr>
          <w:lang w:val="hr-HR"/>
        </w:rPr>
        <w:t>4</w:t>
      </w:r>
      <w:r w:rsidRPr="00A0715E">
        <w:rPr>
          <w:lang w:val="hr-HR"/>
        </w:rPr>
        <w:t>. godinu   iznose ukupno 1.</w:t>
      </w:r>
      <w:r w:rsidR="005B68AB" w:rsidRPr="00A0715E">
        <w:rPr>
          <w:lang w:val="hr-HR"/>
        </w:rPr>
        <w:t>545.000,00</w:t>
      </w:r>
      <w:r w:rsidRPr="00A0715E">
        <w:rPr>
          <w:lang w:val="hr-HR"/>
        </w:rPr>
        <w:t xml:space="preserve"> </w:t>
      </w:r>
      <w:r w:rsidR="005B68AB" w:rsidRPr="00A0715E">
        <w:rPr>
          <w:lang w:val="hr-HR"/>
        </w:rPr>
        <w:t>EUR</w:t>
      </w:r>
      <w:r w:rsidRPr="00A0715E">
        <w:rPr>
          <w:lang w:val="hr-HR"/>
        </w:rPr>
        <w:t xml:space="preserve">. </w:t>
      </w:r>
    </w:p>
    <w:p w14:paraId="268B1849" w14:textId="77777777" w:rsidR="00CD030B" w:rsidRPr="00A0715E" w:rsidRDefault="00CD030B" w:rsidP="00CD030B">
      <w:pPr>
        <w:rPr>
          <w:lang w:val="hr-HR"/>
        </w:rPr>
      </w:pPr>
    </w:p>
    <w:tbl>
      <w:tblPr>
        <w:tblStyle w:val="Reetkatablice"/>
        <w:tblW w:w="9209" w:type="dxa"/>
        <w:tblInd w:w="0" w:type="dxa"/>
        <w:tblLook w:val="04A0" w:firstRow="1" w:lastRow="0" w:firstColumn="1" w:lastColumn="0" w:noHBand="0" w:noVBand="1"/>
      </w:tblPr>
      <w:tblGrid>
        <w:gridCol w:w="4715"/>
        <w:gridCol w:w="1449"/>
        <w:gridCol w:w="1449"/>
        <w:gridCol w:w="1596"/>
      </w:tblGrid>
      <w:tr w:rsidR="00CD030B" w:rsidRPr="00A0715E" w14:paraId="260D3639" w14:textId="77777777" w:rsidTr="00CD030B">
        <w:trPr>
          <w:trHeight w:val="61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F5D45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lang w:val="hr-HR"/>
              </w:rPr>
              <w:t xml:space="preserve"> </w:t>
            </w:r>
            <w:r w:rsidRPr="00A0715E">
              <w:rPr>
                <w:b/>
                <w:bCs/>
                <w:color w:val="000000"/>
                <w:lang w:val="hr-HR"/>
              </w:rPr>
              <w:t>Skupina rashoda poslovanja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F51C" w14:textId="6F5D7EDA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4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6BDD133A" w14:textId="01EE495D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9308" w14:textId="37AEC864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5</w:t>
            </w:r>
            <w:r w:rsidRPr="00A0715E">
              <w:rPr>
                <w:b/>
                <w:bCs/>
                <w:color w:val="000000"/>
                <w:lang w:val="hr-HR"/>
              </w:rPr>
              <w:t xml:space="preserve">. godina </w:t>
            </w:r>
          </w:p>
          <w:p w14:paraId="3E10503B" w14:textId="4DFB2F23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  <w:r w:rsidR="00CD030B" w:rsidRPr="00A0715E">
              <w:rPr>
                <w:b/>
                <w:bCs/>
                <w:color w:val="000000"/>
                <w:lang w:val="hr-HR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B55D" w14:textId="113B7942" w:rsidR="00CD030B" w:rsidRPr="00A0715E" w:rsidRDefault="00CD030B">
            <w:pPr>
              <w:jc w:val="center"/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Plan 202</w:t>
            </w:r>
            <w:r w:rsidR="005B68AB" w:rsidRPr="00A0715E">
              <w:rPr>
                <w:b/>
                <w:bCs/>
                <w:color w:val="000000"/>
                <w:lang w:val="hr-HR"/>
              </w:rPr>
              <w:t>6</w:t>
            </w:r>
            <w:r w:rsidRPr="00A0715E">
              <w:rPr>
                <w:b/>
                <w:bCs/>
                <w:color w:val="000000"/>
                <w:lang w:val="hr-HR"/>
              </w:rPr>
              <w:t>. godina</w:t>
            </w:r>
          </w:p>
          <w:p w14:paraId="1E5460AB" w14:textId="2AD4B01F" w:rsidR="00CD030B" w:rsidRPr="00A0715E" w:rsidRDefault="004F7D5E">
            <w:pPr>
              <w:jc w:val="center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EUR</w:t>
            </w:r>
          </w:p>
        </w:tc>
      </w:tr>
      <w:tr w:rsidR="00CD030B" w:rsidRPr="00A0715E" w14:paraId="1A723B61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E1BA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31 Rashodi za zaposlene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17F2E" w14:textId="5B9C657A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371.780</w:t>
            </w:r>
            <w:r w:rsidR="00CD030B" w:rsidRPr="00A0715E">
              <w:rPr>
                <w:color w:val="000000"/>
                <w:lang w:val="hr-HR"/>
              </w:rPr>
              <w:t xml:space="preserve">,00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8BCB0" w14:textId="14A71C2F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385.910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7B6F87" w14:textId="710E1790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392.110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1826F1F8" w14:textId="77777777" w:rsidTr="00CD030B">
        <w:trPr>
          <w:trHeight w:val="318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A799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 xml:space="preserve">32 Materijalni rashodi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64FC5" w14:textId="3EC82A6F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402.950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EF6B8" w14:textId="415567C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369.097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BD13E" w14:textId="55B8B140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315.297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5520B22C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84A5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34 Financijski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687B4" w14:textId="006DB5D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</w:t>
            </w:r>
            <w:r w:rsidR="00CD030B" w:rsidRPr="00A0715E">
              <w:rPr>
                <w:color w:val="000000"/>
                <w:lang w:val="hr-HR"/>
              </w:rPr>
              <w:t>.500,00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40F576" w14:textId="797DC55A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3.500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56717" w14:textId="2D6BD1E6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3.500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7666C38F" w14:textId="77777777" w:rsidTr="00CD030B">
        <w:trPr>
          <w:trHeight w:val="257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3380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36 Pomoći dane u inozemstvo i unutar općeg proračuna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49676" w14:textId="0D73E866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153.000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CE1FF" w14:textId="7DD9BE69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103.000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69ECC" w14:textId="7F119AC9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103.000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1CCB396A" w14:textId="77777777" w:rsidTr="00CD030B">
        <w:trPr>
          <w:trHeight w:val="541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41C7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37 Naknade građanima i kućanstvima na temelju osiguranja i druge naknade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0D60CF" w14:textId="1AC52F56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101.330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7C627" w14:textId="0A8BFAB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101.330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89C806" w14:textId="2FD8F2A7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95.830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75FE5DD3" w14:textId="77777777" w:rsidTr="00CD030B">
        <w:trPr>
          <w:trHeight w:val="283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69EE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38 Ostali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AA1CE" w14:textId="7BB9D0FE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47.698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E4D94" w14:textId="07B67F1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44.698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2F643" w14:textId="4260520A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44.698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D030B" w:rsidRPr="00A0715E" w14:paraId="5A558203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260AA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3   Ukupno rashodi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231AB8" w14:textId="62EFBFF6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1.080.258,00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4F131" w14:textId="0879110F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1.007.535,00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5B173" w14:textId="1B3BAF7E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954.435,00</w:t>
            </w:r>
          </w:p>
        </w:tc>
      </w:tr>
      <w:tr w:rsidR="00CD030B" w:rsidRPr="00A0715E" w14:paraId="579AAAF2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982E3" w14:textId="77777777" w:rsidR="00CD030B" w:rsidRPr="00A0715E" w:rsidRDefault="00CD030B">
            <w:pPr>
              <w:rPr>
                <w:color w:val="000000"/>
                <w:lang w:val="hr-HR"/>
              </w:rPr>
            </w:pPr>
            <w:r w:rsidRPr="00A0715E">
              <w:rPr>
                <w:color w:val="000000"/>
                <w:lang w:val="hr-HR"/>
              </w:rPr>
              <w:t>42 Rashodi za nabavu proizvedene dugotrajne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EF11D" w14:textId="4D8E1555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438.742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4DDA5" w14:textId="3342115B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570.800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7E361" w14:textId="5366F4CE" w:rsidR="00CD030B" w:rsidRPr="00A0715E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573.900</w:t>
            </w:r>
            <w:r w:rsidR="00CD030B" w:rsidRPr="00A0715E">
              <w:rPr>
                <w:color w:val="000000"/>
                <w:lang w:val="hr-HR"/>
              </w:rPr>
              <w:t>,00</w:t>
            </w:r>
          </w:p>
        </w:tc>
      </w:tr>
      <w:tr w:rsidR="00C46C6C" w:rsidRPr="00A0715E" w14:paraId="3EBEECDB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050E2" w14:textId="6AC5C1DC" w:rsidR="00C46C6C" w:rsidRPr="00A0715E" w:rsidRDefault="00C46C6C">
            <w:pPr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45 Rashodi za dodatna ulaganja na nefinancijskoj imovini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1BB0DE" w14:textId="7568D251" w:rsidR="00C46C6C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26.000,00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5CE20E" w14:textId="7C4AAE87" w:rsidR="00C46C6C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24.100,00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590FC6" w14:textId="03F520F1" w:rsidR="00C46C6C" w:rsidRDefault="00C46C6C">
            <w:pPr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24.100,00</w:t>
            </w:r>
          </w:p>
        </w:tc>
      </w:tr>
      <w:tr w:rsidR="00CD030B" w:rsidRPr="00A0715E" w14:paraId="1A34255F" w14:textId="77777777" w:rsidTr="00CD030B">
        <w:trPr>
          <w:trHeight w:val="30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CF448" w14:textId="77777777" w:rsidR="00CD030B" w:rsidRPr="00A0715E" w:rsidRDefault="00CD030B">
            <w:pPr>
              <w:rPr>
                <w:b/>
                <w:bCs/>
                <w:color w:val="000000"/>
                <w:lang w:val="hr-HR"/>
              </w:rPr>
            </w:pPr>
            <w:r w:rsidRPr="00A0715E">
              <w:rPr>
                <w:b/>
                <w:bCs/>
                <w:color w:val="000000"/>
                <w:lang w:val="hr-HR"/>
              </w:rPr>
              <w:t>4   Rashodi za nabavu nefinancijske imovine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45D5A" w14:textId="072EC494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464.742,00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E0E74" w14:textId="33DD9B9F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594.900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D39ED" w14:textId="7A21C5F8" w:rsidR="00CD030B" w:rsidRPr="00A0715E" w:rsidRDefault="00C46C6C">
            <w:pPr>
              <w:jc w:val="right"/>
              <w:rPr>
                <w:b/>
                <w:bCs/>
                <w:color w:val="000000"/>
                <w:lang w:val="hr-HR"/>
              </w:rPr>
            </w:pPr>
            <w:r>
              <w:rPr>
                <w:b/>
                <w:bCs/>
                <w:color w:val="000000"/>
                <w:lang w:val="hr-HR"/>
              </w:rPr>
              <w:t>598.000</w:t>
            </w:r>
            <w:r w:rsidRPr="00A0715E">
              <w:rPr>
                <w:b/>
                <w:bCs/>
                <w:color w:val="000000"/>
                <w:lang w:val="hr-HR"/>
              </w:rPr>
              <w:t>,00</w:t>
            </w:r>
          </w:p>
        </w:tc>
      </w:tr>
      <w:tr w:rsidR="00CD030B" w:rsidRPr="00A0715E" w14:paraId="21E7B58C" w14:textId="77777777" w:rsidTr="00CD030B"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0415" w14:textId="77777777" w:rsidR="00CD030B" w:rsidRPr="00A0715E" w:rsidRDefault="00CD030B">
            <w:pPr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SVEUKUPNO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9C61" w14:textId="75113AAA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BC0116">
              <w:rPr>
                <w:b/>
                <w:bCs/>
                <w:lang w:val="hr-HR"/>
              </w:rPr>
              <w:t>545.000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0DBA" w14:textId="1E025C94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BC0116">
              <w:rPr>
                <w:b/>
                <w:bCs/>
                <w:lang w:val="hr-HR"/>
              </w:rPr>
              <w:t>602.435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8645" w14:textId="2806202B" w:rsidR="00CD030B" w:rsidRPr="00A0715E" w:rsidRDefault="00CD030B">
            <w:pPr>
              <w:jc w:val="right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1.</w:t>
            </w:r>
            <w:r w:rsidR="00BC0116">
              <w:rPr>
                <w:b/>
                <w:bCs/>
                <w:lang w:val="hr-HR"/>
              </w:rPr>
              <w:t>552.435</w:t>
            </w:r>
            <w:r w:rsidRPr="00A0715E">
              <w:rPr>
                <w:b/>
                <w:bCs/>
                <w:lang w:val="hr-HR"/>
              </w:rPr>
              <w:t>,00</w:t>
            </w:r>
          </w:p>
        </w:tc>
      </w:tr>
    </w:tbl>
    <w:p w14:paraId="512C8357" w14:textId="77777777" w:rsidR="00CD030B" w:rsidRPr="00A0715E" w:rsidRDefault="00CD030B" w:rsidP="00CD030B">
      <w:pPr>
        <w:rPr>
          <w:lang w:val="hr-HR"/>
        </w:rPr>
      </w:pPr>
    </w:p>
    <w:p w14:paraId="33B78563" w14:textId="77777777" w:rsidR="00CD030B" w:rsidRPr="00A0715E" w:rsidRDefault="00CD030B" w:rsidP="00CD030B">
      <w:pPr>
        <w:jc w:val="both"/>
        <w:rPr>
          <w:lang w:val="hr-HR"/>
        </w:rPr>
      </w:pPr>
    </w:p>
    <w:p w14:paraId="48815D1C" w14:textId="6A044012" w:rsidR="00C46C6C" w:rsidRDefault="00CD030B" w:rsidP="00C46C6C">
      <w:pPr>
        <w:jc w:val="both"/>
        <w:rPr>
          <w:lang w:val="hr-HR"/>
        </w:rPr>
      </w:pPr>
      <w:r w:rsidRPr="00A0715E">
        <w:rPr>
          <w:lang w:val="hr-HR"/>
        </w:rPr>
        <w:t xml:space="preserve">Višak prihoda je planiran u iznosu 270.000,00 </w:t>
      </w:r>
      <w:r w:rsidR="00B31A9D" w:rsidRPr="00A0715E">
        <w:rPr>
          <w:lang w:val="hr-HR"/>
        </w:rPr>
        <w:t>EUR</w:t>
      </w:r>
      <w:r w:rsidRPr="00A0715E">
        <w:rPr>
          <w:lang w:val="hr-HR"/>
        </w:rPr>
        <w:t xml:space="preserve"> iz razloga što su određena sredstva u 202</w:t>
      </w:r>
      <w:r w:rsidR="00B31A9D" w:rsidRPr="00A0715E">
        <w:rPr>
          <w:lang w:val="hr-HR"/>
        </w:rPr>
        <w:t>3</w:t>
      </w:r>
      <w:r w:rsidRPr="00A0715E">
        <w:rPr>
          <w:lang w:val="hr-HR"/>
        </w:rPr>
        <w:t xml:space="preserve">. godini refundirana nakon  završenih  i plaćenih projekata i to  sredstva po ZNS-u u projektu „Zaželi“, također u </w:t>
      </w:r>
      <w:r w:rsidR="001C53D0">
        <w:rPr>
          <w:lang w:val="hr-HR"/>
        </w:rPr>
        <w:t>tekućoj (2023.)</w:t>
      </w:r>
      <w:r w:rsidRPr="00A0715E">
        <w:rPr>
          <w:lang w:val="hr-HR"/>
        </w:rPr>
        <w:t xml:space="preserve"> godini nisu realizirani neki planirani kapitalni projekti, a neki od njih će biti završeni u slijedećoj proračunskoj godini. Zbog toga, a radi uravnoteženja proračuna planiran je</w:t>
      </w:r>
      <w:r w:rsidR="00C46C6C">
        <w:rPr>
          <w:lang w:val="hr-HR"/>
        </w:rPr>
        <w:t xml:space="preserve"> </w:t>
      </w:r>
      <w:r w:rsidRPr="00A0715E">
        <w:rPr>
          <w:lang w:val="hr-HR"/>
        </w:rPr>
        <w:t>višak sredstava u proračunu za 202</w:t>
      </w:r>
      <w:r w:rsidR="00B31A9D" w:rsidRPr="00A0715E">
        <w:rPr>
          <w:lang w:val="hr-HR"/>
        </w:rPr>
        <w:t>4</w:t>
      </w:r>
      <w:r w:rsidRPr="00A0715E">
        <w:rPr>
          <w:lang w:val="hr-HR"/>
        </w:rPr>
        <w:t xml:space="preserve">. godinu. Konačan iznos viška će se utvrditi Odlukom o raspodjeli rezultata nakon godišnjeg obračuna. </w:t>
      </w:r>
    </w:p>
    <w:p w14:paraId="2284E635" w14:textId="707EB8B8" w:rsidR="00CD030B" w:rsidRPr="00A0715E" w:rsidRDefault="00CD030B" w:rsidP="00C46C6C">
      <w:pPr>
        <w:jc w:val="both"/>
        <w:rPr>
          <w:lang w:val="hr-HR"/>
        </w:rPr>
      </w:pPr>
      <w:r w:rsidRPr="00A0715E">
        <w:rPr>
          <w:lang w:val="hr-HR"/>
        </w:rPr>
        <w:t>Slijedi prikaz rashoda iz izvora 1.2. višak prihoda.</w:t>
      </w:r>
    </w:p>
    <w:p w14:paraId="5F803E6B" w14:textId="77777777" w:rsidR="00CD030B" w:rsidRPr="00A0715E" w:rsidRDefault="00CD030B" w:rsidP="00CD030B">
      <w:pPr>
        <w:jc w:val="both"/>
        <w:rPr>
          <w:lang w:val="hr-HR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5530"/>
        <w:gridCol w:w="1750"/>
      </w:tblGrid>
      <w:tr w:rsidR="00CD030B" w:rsidRPr="00A0715E" w14:paraId="734A33ED" w14:textId="77777777" w:rsidTr="00CD030B">
        <w:trPr>
          <w:trHeight w:val="205"/>
        </w:trPr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14:paraId="55E76D6E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BROJ KONTA</w:t>
            </w:r>
          </w:p>
        </w:tc>
        <w:tc>
          <w:tcPr>
            <w:tcW w:w="5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14:paraId="2A5DF7A5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VRSTA RASHODA / IZDATKA</w:t>
            </w:r>
          </w:p>
        </w:tc>
        <w:tc>
          <w:tcPr>
            <w:tcW w:w="17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  <w:hideMark/>
          </w:tcPr>
          <w:p w14:paraId="71F230E2" w14:textId="5075F1E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PLANIRANO (</w:t>
            </w:r>
            <w:r w:rsidR="00B31A9D" w:rsidRPr="00A0715E">
              <w:rPr>
                <w:rFonts w:eastAsia="Arial"/>
                <w:color w:val="000000"/>
                <w:lang w:val="hr-HR"/>
              </w:rPr>
              <w:t>EUR</w:t>
            </w:r>
            <w:r w:rsidRPr="00A0715E">
              <w:rPr>
                <w:rFonts w:eastAsia="Arial"/>
                <w:color w:val="000000"/>
                <w:lang w:val="hr-HR"/>
              </w:rPr>
              <w:t>)</w:t>
            </w:r>
          </w:p>
        </w:tc>
      </w:tr>
      <w:tr w:rsidR="00CD030B" w:rsidRPr="00A0715E" w14:paraId="3AAA4216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0B7059C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FFFFFF"/>
                <w:lang w:val="hr-HR"/>
              </w:rPr>
              <w:t xml:space="preserve">  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85EE48D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FFFFFF"/>
                <w:lang w:val="hr-HR"/>
              </w:rPr>
              <w:t>SVEUKUPNO RASHODI / IZDACI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696969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B72B58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FFFFFF"/>
                <w:lang w:val="hr-HR"/>
              </w:rPr>
              <w:t>270.000,00</w:t>
            </w:r>
          </w:p>
        </w:tc>
      </w:tr>
      <w:tr w:rsidR="00CD030B" w:rsidRPr="00A0715E" w14:paraId="4E7592F6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0B61FE8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Izvor   1.2.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55F2DFEC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Višak prihoda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6185360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270.000,00</w:t>
            </w:r>
          </w:p>
        </w:tc>
      </w:tr>
      <w:tr w:rsidR="00CD030B" w:rsidRPr="00A0715E" w14:paraId="5F4331CD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F93D5F7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lastRenderedPageBreak/>
              <w:t>3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5841C1A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Rashodi poslovanja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2836F434" w14:textId="466B81D5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174.060</w:t>
            </w:r>
            <w:r w:rsidR="00CD030B" w:rsidRPr="00A0715E">
              <w:rPr>
                <w:rFonts w:eastAsia="Arial"/>
                <w:b/>
                <w:color w:val="000000"/>
                <w:lang w:val="hr-HR"/>
              </w:rPr>
              <w:t>,00</w:t>
            </w:r>
          </w:p>
        </w:tc>
      </w:tr>
      <w:tr w:rsidR="00CD030B" w:rsidRPr="00A0715E" w14:paraId="09247D75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2FDA672E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32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68B52427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Materijalni rashodi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838E136" w14:textId="10C79D17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39.540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6BB19BE4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57EDA4C1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36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52D6633E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Pomoći dane u inozemstvo i unutar općeg proračuna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5AA2748" w14:textId="55492979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126.520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35A9243A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17B67683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38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4DED3CA8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Ostali rashodi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213CD44C" w14:textId="25B4CF9C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8.000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1FAFE8AE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4DF9CE3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4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19285D0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Rashodi za nabavu nefinancijske imovine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6D242BC4" w14:textId="20C4045A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b/>
                <w:color w:val="000000"/>
                <w:lang w:val="hr-HR"/>
              </w:rPr>
              <w:t>95.940</w:t>
            </w:r>
            <w:r w:rsidR="00CD030B" w:rsidRPr="00A0715E">
              <w:rPr>
                <w:rFonts w:eastAsia="Arial"/>
                <w:b/>
                <w:color w:val="000000"/>
                <w:lang w:val="hr-HR"/>
              </w:rPr>
              <w:t>,00</w:t>
            </w:r>
          </w:p>
        </w:tc>
      </w:tr>
      <w:tr w:rsidR="00CD030B" w:rsidRPr="00A0715E" w14:paraId="0C5F7007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3A7E1E92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42</w:t>
            </w: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1367AC32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Rashodi za nabavu proizvedene dugotrajne imovine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  <w:hideMark/>
          </w:tcPr>
          <w:p w14:paraId="0B45B5E3" w14:textId="7EC13A41" w:rsidR="00CD030B" w:rsidRPr="00A0715E" w:rsidRDefault="00B31A9D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rFonts w:eastAsia="Arial"/>
                <w:color w:val="000000"/>
                <w:lang w:val="hr-HR"/>
              </w:rPr>
              <w:t>95.940</w:t>
            </w:r>
            <w:r w:rsidR="00CD030B" w:rsidRPr="00A0715E">
              <w:rPr>
                <w:rFonts w:eastAsia="Arial"/>
                <w:color w:val="000000"/>
                <w:lang w:val="hr-HR"/>
              </w:rPr>
              <w:t>,00</w:t>
            </w:r>
          </w:p>
        </w:tc>
      </w:tr>
      <w:tr w:rsidR="00CD030B" w:rsidRPr="00A0715E" w14:paraId="2BD4CE41" w14:textId="77777777" w:rsidTr="00CD030B">
        <w:trPr>
          <w:trHeight w:val="226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4459769D" w14:textId="77777777" w:rsidR="00CD030B" w:rsidRPr="00A0715E" w:rsidRDefault="00CD030B">
            <w:pPr>
              <w:spacing w:line="256" w:lineRule="auto"/>
              <w:rPr>
                <w:rFonts w:eastAsia="Arial"/>
                <w:color w:val="000000"/>
                <w:lang w:val="hr-HR"/>
              </w:rPr>
            </w:pPr>
          </w:p>
          <w:p w14:paraId="3728361C" w14:textId="77777777" w:rsidR="00CD030B" w:rsidRPr="00A0715E" w:rsidRDefault="00CD030B">
            <w:pPr>
              <w:spacing w:line="256" w:lineRule="auto"/>
              <w:rPr>
                <w:rFonts w:eastAsia="Arial"/>
                <w:color w:val="000000"/>
                <w:lang w:val="hr-HR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1CB0982E" w14:textId="77777777" w:rsidR="00CD030B" w:rsidRPr="00A0715E" w:rsidRDefault="00CD030B">
            <w:pPr>
              <w:spacing w:line="256" w:lineRule="auto"/>
              <w:rPr>
                <w:rFonts w:eastAsia="Arial"/>
                <w:color w:val="000000"/>
                <w:lang w:val="hr-HR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9" w:type="dxa"/>
              <w:bottom w:w="0" w:type="dxa"/>
              <w:right w:w="39" w:type="dxa"/>
            </w:tcMar>
            <w:vAlign w:val="center"/>
          </w:tcPr>
          <w:p w14:paraId="3DCAE58B" w14:textId="77777777" w:rsidR="00CD030B" w:rsidRPr="00A0715E" w:rsidRDefault="00CD030B">
            <w:pPr>
              <w:spacing w:line="256" w:lineRule="auto"/>
              <w:jc w:val="right"/>
              <w:rPr>
                <w:rFonts w:eastAsia="Arial"/>
                <w:color w:val="000000"/>
                <w:lang w:val="hr-HR"/>
              </w:rPr>
            </w:pPr>
          </w:p>
        </w:tc>
      </w:tr>
    </w:tbl>
    <w:p w14:paraId="1DF95567" w14:textId="77777777" w:rsidR="00CD030B" w:rsidRPr="00A0715E" w:rsidRDefault="00CD030B" w:rsidP="00CD030B">
      <w:pPr>
        <w:rPr>
          <w:lang w:val="hr-HR"/>
        </w:rPr>
      </w:pPr>
    </w:p>
    <w:p w14:paraId="014E1655" w14:textId="77777777" w:rsidR="00CD030B" w:rsidRPr="00A0715E" w:rsidRDefault="00CD030B" w:rsidP="00CD030B">
      <w:pPr>
        <w:spacing w:line="276" w:lineRule="auto"/>
        <w:ind w:firstLine="360"/>
        <w:jc w:val="both"/>
        <w:rPr>
          <w:lang w:val="hr-HR"/>
        </w:rPr>
      </w:pPr>
      <w:r w:rsidRPr="00A0715E">
        <w:rPr>
          <w:b/>
          <w:lang w:val="hr-HR"/>
        </w:rPr>
        <w:t>Račun financiranja</w:t>
      </w:r>
    </w:p>
    <w:p w14:paraId="2BBB5A0D" w14:textId="1DFE5D11" w:rsidR="00CD030B" w:rsidRPr="00A0715E" w:rsidRDefault="00CD030B" w:rsidP="00AA6D82">
      <w:pPr>
        <w:ind w:firstLine="360"/>
        <w:jc w:val="both"/>
        <w:rPr>
          <w:lang w:val="hr-HR"/>
        </w:rPr>
      </w:pPr>
      <w:r w:rsidRPr="00A0715E">
        <w:rPr>
          <w:lang w:val="hr-HR"/>
        </w:rPr>
        <w:t>Izdaci za financijsku imovinu i otplate zajmova</w:t>
      </w:r>
      <w:r w:rsidR="00B31A9D" w:rsidRPr="00A0715E">
        <w:rPr>
          <w:lang w:val="hr-HR"/>
        </w:rPr>
        <w:t xml:space="preserve"> nisu</w:t>
      </w:r>
      <w:r w:rsidRPr="00A0715E">
        <w:rPr>
          <w:lang w:val="hr-HR"/>
        </w:rPr>
        <w:t xml:space="preserve"> planirani za 202</w:t>
      </w:r>
      <w:r w:rsidR="00B31A9D" w:rsidRPr="00A0715E">
        <w:rPr>
          <w:lang w:val="hr-HR"/>
        </w:rPr>
        <w:t>4</w:t>
      </w:r>
      <w:r w:rsidRPr="00A0715E">
        <w:rPr>
          <w:lang w:val="hr-HR"/>
        </w:rPr>
        <w:t xml:space="preserve">. </w:t>
      </w:r>
      <w:r w:rsidR="00B31A9D" w:rsidRPr="00A0715E">
        <w:rPr>
          <w:lang w:val="hr-HR"/>
        </w:rPr>
        <w:t>g</w:t>
      </w:r>
      <w:r w:rsidRPr="00A0715E">
        <w:rPr>
          <w:lang w:val="hr-HR"/>
        </w:rPr>
        <w:t>odinu</w:t>
      </w:r>
      <w:r w:rsidR="00B31A9D" w:rsidRPr="00A0715E">
        <w:rPr>
          <w:lang w:val="hr-HR"/>
        </w:rPr>
        <w:t>. Pretpostavka je da će Ministarstvo financija</w:t>
      </w:r>
      <w:r w:rsidR="005B0A31" w:rsidRPr="00A0715E">
        <w:rPr>
          <w:lang w:val="hr-HR"/>
        </w:rPr>
        <w:t xml:space="preserve"> do kraja tekuće godine</w:t>
      </w:r>
      <w:r w:rsidR="00B31A9D" w:rsidRPr="00A0715E">
        <w:rPr>
          <w:lang w:val="hr-HR"/>
        </w:rPr>
        <w:t xml:space="preserve"> dozvoliti povrat nedostajućih sredstava</w:t>
      </w:r>
      <w:r w:rsidRPr="00A0715E">
        <w:rPr>
          <w:lang w:val="hr-HR"/>
        </w:rPr>
        <w:t xml:space="preserve"> koja su se namirivala na teret državnog proračuna, prema naputku o načinu uplaćivanja prihoda proračuna</w:t>
      </w:r>
      <w:r w:rsidR="00C46C6C">
        <w:rPr>
          <w:lang w:val="hr-HR"/>
        </w:rPr>
        <w:t>.</w:t>
      </w:r>
    </w:p>
    <w:p w14:paraId="4D7A6DC7" w14:textId="77777777" w:rsidR="00CD030B" w:rsidRPr="00A0715E" w:rsidRDefault="00CD030B" w:rsidP="00CD030B">
      <w:pPr>
        <w:rPr>
          <w:lang w:val="hr-HR"/>
        </w:rPr>
      </w:pPr>
    </w:p>
    <w:p w14:paraId="6CD25474" w14:textId="77777777" w:rsidR="00CD030B" w:rsidRPr="00A0715E" w:rsidRDefault="00CD030B" w:rsidP="00CD030B">
      <w:pPr>
        <w:rPr>
          <w:b/>
          <w:i/>
          <w:lang w:val="hr-HR"/>
        </w:rPr>
      </w:pP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i/>
          <w:lang w:val="hr-HR"/>
        </w:rPr>
        <w:t>II. POSEBNI DIO PRORAČUNA</w:t>
      </w:r>
    </w:p>
    <w:p w14:paraId="5BFED08A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</w:p>
    <w:p w14:paraId="59931546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rFonts w:eastAsia="Calibri"/>
          <w:shd w:val="clear" w:color="auto" w:fill="FFFFFF"/>
          <w:lang w:val="hr-HR"/>
        </w:rPr>
        <w:t xml:space="preserve">  </w:t>
      </w:r>
      <w:r w:rsidRPr="00A0715E">
        <w:rPr>
          <w:b/>
          <w:lang w:val="hr-HR"/>
        </w:rPr>
        <w:t xml:space="preserve">JEDINSTVENI UPRAVNI ODJEL     </w:t>
      </w:r>
    </w:p>
    <w:p w14:paraId="7AA401C8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 xml:space="preserve"> </w:t>
      </w:r>
    </w:p>
    <w:p w14:paraId="00E55051" w14:textId="77777777" w:rsidR="00CD030B" w:rsidRPr="00A0715E" w:rsidRDefault="00CD030B" w:rsidP="00CD030B">
      <w:pPr>
        <w:ind w:firstLine="708"/>
        <w:jc w:val="both"/>
        <w:rPr>
          <w:rFonts w:eastAsia="Calibri"/>
          <w:shd w:val="clear" w:color="auto" w:fill="FFFFFF"/>
          <w:lang w:val="hr-HR"/>
        </w:rPr>
      </w:pPr>
      <w:r w:rsidRPr="00A0715E">
        <w:rPr>
          <w:lang w:val="hr-HR"/>
        </w:rPr>
        <w:t xml:space="preserve">Pravilnikom o unutarnjem redu Jedinstvenog upravnog odjela Općine Ružić („Službeni vjesnik Šibensko-kninske županije“, broj 9/20) utvrđeno je ustrojstvo i područje rada Jedinstvenog Upravnog odjela općine. Jedinstveni </w:t>
      </w:r>
      <w:r w:rsidRPr="00A0715E">
        <w:rPr>
          <w:rFonts w:eastAsia="Calibri"/>
          <w:bCs/>
          <w:lang w:val="hr-HR"/>
        </w:rPr>
        <w:t xml:space="preserve">upravni odjel </w:t>
      </w:r>
      <w:r w:rsidRPr="00A0715E">
        <w:rPr>
          <w:rFonts w:eastAsia="Calibri"/>
          <w:lang w:val="hr-HR"/>
        </w:rPr>
        <w:t xml:space="preserve">obavlja poslove </w:t>
      </w:r>
      <w:r w:rsidRPr="00A0715E">
        <w:rPr>
          <w:rFonts w:eastAsia="Calibri"/>
          <w:shd w:val="clear" w:color="auto" w:fill="FFFFFF"/>
          <w:lang w:val="hr-HR"/>
        </w:rPr>
        <w:t>koji su zakonom, drugim propisima i općim aktima stavljeni u nadležnost općine kao jedinice lokalne samouprave.</w:t>
      </w:r>
    </w:p>
    <w:p w14:paraId="7846F43C" w14:textId="77777777" w:rsidR="00CD030B" w:rsidRPr="00A0715E" w:rsidRDefault="00CD030B" w:rsidP="00CD030B">
      <w:pPr>
        <w:jc w:val="both"/>
        <w:rPr>
          <w:rFonts w:eastAsia="Calibri"/>
          <w:shd w:val="clear" w:color="auto" w:fill="FFFFFF"/>
          <w:lang w:val="hr-HR"/>
        </w:rPr>
      </w:pPr>
    </w:p>
    <w:p w14:paraId="5514A692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Program 1001 REDOVNA DJELATNOST URAVNIH TIJELA</w:t>
      </w:r>
    </w:p>
    <w:p w14:paraId="14470F53" w14:textId="77777777" w:rsidR="00CD030B" w:rsidRPr="00A0715E" w:rsidRDefault="00CD030B" w:rsidP="00CD030B">
      <w:pPr>
        <w:rPr>
          <w:b/>
          <w:lang w:val="hr-HR"/>
        </w:rPr>
      </w:pPr>
    </w:p>
    <w:p w14:paraId="0523A64B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 xml:space="preserve">Učinkovito obavljanje poslova od lokalnog značaja, upravljanje općinom, izvršavanje proračuna, sve sa svrhom transparentnog poslovanja.  </w:t>
      </w:r>
    </w:p>
    <w:p w14:paraId="43AF3522" w14:textId="77777777" w:rsidR="00CD030B" w:rsidRPr="00A0715E" w:rsidRDefault="00CD030B" w:rsidP="00CD030B">
      <w:pPr>
        <w:jc w:val="both"/>
        <w:rPr>
          <w:lang w:val="hr-HR"/>
        </w:rPr>
      </w:pPr>
    </w:p>
    <w:p w14:paraId="3396216F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 za provođenje programa:</w:t>
      </w:r>
    </w:p>
    <w:p w14:paraId="218D6F20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Statut Općine Ružić  («Službeni vjesnik Šibensko-kninske županije» br. 7/21)</w:t>
      </w:r>
    </w:p>
    <w:p w14:paraId="49ECE342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lokalnoj i područnoj (regionalnoj) samoupravi  („Narodne novine“ broj 33/01,60/01,129/05,109/07,125/08, 36/09, 150/11, 144/12, 19/13, 137/15, 123/17, 98/19 i 144/20)</w:t>
      </w:r>
    </w:p>
    <w:p w14:paraId="1FD74381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pravu na pristup informacijama („Narodne novine“ broj 25/13, 85/15 i 69/22)</w:t>
      </w:r>
    </w:p>
    <w:p w14:paraId="20456E41" w14:textId="068F1B4E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plaćama u lokalnoj i područnoj (regionalnoj) samoupravi („Narodne novine“  br. 28/10</w:t>
      </w:r>
      <w:r w:rsidR="000B1501">
        <w:rPr>
          <w:rFonts w:ascii="Times New Roman" w:hAnsi="Times New Roman" w:cs="Times New Roman"/>
          <w:lang w:val="hr-HR"/>
        </w:rPr>
        <w:t>, 10/23</w:t>
      </w:r>
      <w:r w:rsidRPr="00A0715E">
        <w:rPr>
          <w:rFonts w:ascii="Times New Roman" w:hAnsi="Times New Roman" w:cs="Times New Roman"/>
          <w:lang w:val="hr-HR"/>
        </w:rPr>
        <w:t>)</w:t>
      </w:r>
    </w:p>
    <w:p w14:paraId="22A3648B" w14:textId="56DFCE9C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bookmarkStart w:id="1" w:name="_Hlk89252182"/>
      <w:r w:rsidRPr="00A0715E">
        <w:rPr>
          <w:rFonts w:ascii="Times New Roman" w:hAnsi="Times New Roman" w:cs="Times New Roman"/>
          <w:lang w:val="hr-HR"/>
        </w:rPr>
        <w:t xml:space="preserve">Odluka o koeficijentima za obračun plaće službenika i namještenika JUO Općine Ružić („Službeno glasilo Općine Ružić“ broj </w:t>
      </w:r>
      <w:r w:rsidR="000B1501">
        <w:rPr>
          <w:rFonts w:ascii="Times New Roman" w:hAnsi="Times New Roman" w:cs="Times New Roman"/>
          <w:lang w:val="hr-HR"/>
        </w:rPr>
        <w:t>4/23</w:t>
      </w:r>
      <w:r w:rsidRPr="00A0715E">
        <w:rPr>
          <w:rFonts w:ascii="Times New Roman" w:hAnsi="Times New Roman" w:cs="Times New Roman"/>
          <w:lang w:val="hr-HR"/>
        </w:rPr>
        <w:t>)</w:t>
      </w:r>
    </w:p>
    <w:p w14:paraId="7154F36C" w14:textId="1DEC5221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Odluka o visini osnovice i koeficijenata za obračun plaće i drugih prava općinskog načelnika kada dužnost obavlja profesionalno  (Službeni vjesnik Šibensko-kninske županije“ broj  12/21</w:t>
      </w:r>
      <w:r w:rsidR="000B1501">
        <w:rPr>
          <w:rFonts w:ascii="Times New Roman" w:hAnsi="Times New Roman" w:cs="Times New Roman"/>
          <w:lang w:val="hr-HR"/>
        </w:rPr>
        <w:t>, 1/23</w:t>
      </w:r>
      <w:r w:rsidRPr="00A0715E">
        <w:rPr>
          <w:rFonts w:ascii="Times New Roman" w:hAnsi="Times New Roman" w:cs="Times New Roman"/>
          <w:lang w:val="hr-HR"/>
        </w:rPr>
        <w:t>)</w:t>
      </w:r>
    </w:p>
    <w:p w14:paraId="630B68A6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Odluka o osnovici za obračun plaća službenika i namještenika JUO Općine Ružić</w:t>
      </w:r>
    </w:p>
    <w:bookmarkEnd w:id="1"/>
    <w:p w14:paraId="47BA903B" w14:textId="77777777" w:rsidR="00CD030B" w:rsidRPr="00A0715E" w:rsidRDefault="00CD030B" w:rsidP="00CD030B">
      <w:pPr>
        <w:pStyle w:val="Odlomakpopisa"/>
        <w:numPr>
          <w:ilvl w:val="0"/>
          <w:numId w:val="2"/>
        </w:numPr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javnoj nabavi („Narodne novine“ broj 120/16, 114/22)</w:t>
      </w:r>
    </w:p>
    <w:p w14:paraId="5B3BFECC" w14:textId="77777777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 xml:space="preserve">Zakon o proračunu („Narodne novine“ broj 144/21), </w:t>
      </w:r>
    </w:p>
    <w:p w14:paraId="27AAD05F" w14:textId="2A2F492C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lastRenderedPageBreak/>
        <w:t>Zakon o financiranju jedinica lokalne i područne (regionalne) samouprave („Narodne novine“ 127/17</w:t>
      </w:r>
      <w:r w:rsidR="000B1501">
        <w:rPr>
          <w:rFonts w:ascii="Times New Roman" w:hAnsi="Times New Roman" w:cs="Times New Roman"/>
          <w:lang w:val="hr-HR"/>
        </w:rPr>
        <w:t xml:space="preserve">, </w:t>
      </w:r>
      <w:r w:rsidRPr="00A0715E">
        <w:rPr>
          <w:rFonts w:ascii="Times New Roman" w:hAnsi="Times New Roman" w:cs="Times New Roman"/>
          <w:lang w:val="hr-HR"/>
        </w:rPr>
        <w:t>138/20</w:t>
      </w:r>
      <w:r w:rsidR="000B1501">
        <w:rPr>
          <w:rFonts w:ascii="Times New Roman" w:hAnsi="Times New Roman" w:cs="Times New Roman"/>
          <w:lang w:val="hr-HR"/>
        </w:rPr>
        <w:t>, 151/22, 114/23</w:t>
      </w:r>
      <w:r w:rsidRPr="00A0715E">
        <w:rPr>
          <w:rFonts w:ascii="Times New Roman" w:hAnsi="Times New Roman" w:cs="Times New Roman"/>
          <w:lang w:val="hr-HR"/>
        </w:rPr>
        <w:t>),</w:t>
      </w:r>
    </w:p>
    <w:p w14:paraId="67339B46" w14:textId="176EA181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Pravilnik o proračunskom računovodstvu i Računskom planu („Narodne novine“ broj 124/14, 115/15, 87/16, 3/18, 126/19, 108/20</w:t>
      </w:r>
      <w:r w:rsidR="000B1501">
        <w:rPr>
          <w:rFonts w:ascii="Times New Roman" w:hAnsi="Times New Roman" w:cs="Times New Roman"/>
          <w:lang w:val="hr-HR"/>
        </w:rPr>
        <w:t>, 144/21</w:t>
      </w:r>
      <w:r w:rsidRPr="00A0715E">
        <w:rPr>
          <w:rFonts w:ascii="Times New Roman" w:hAnsi="Times New Roman" w:cs="Times New Roman"/>
          <w:lang w:val="hr-HR"/>
        </w:rPr>
        <w:t>),</w:t>
      </w:r>
    </w:p>
    <w:p w14:paraId="696942FB" w14:textId="255CBD20" w:rsidR="00CD030B" w:rsidRPr="00A0715E" w:rsidRDefault="00CD030B" w:rsidP="00CD030B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contextualSpacing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fiskalnoj odgovornosti („Narodne novine“ broj 111/18</w:t>
      </w:r>
      <w:r w:rsidR="000B1501">
        <w:rPr>
          <w:rFonts w:ascii="Times New Roman" w:hAnsi="Times New Roman" w:cs="Times New Roman"/>
          <w:lang w:val="hr-HR"/>
        </w:rPr>
        <w:t>, 83/23</w:t>
      </w:r>
      <w:r w:rsidRPr="00A0715E">
        <w:rPr>
          <w:rFonts w:ascii="Times New Roman" w:hAnsi="Times New Roman" w:cs="Times New Roman"/>
          <w:lang w:val="hr-HR"/>
        </w:rPr>
        <w:t>),</w:t>
      </w:r>
    </w:p>
    <w:p w14:paraId="063B97B1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3737021F" w14:textId="77777777" w:rsidR="00CD030B" w:rsidRPr="00A0715E" w:rsidRDefault="00CD030B" w:rsidP="00CD030B">
      <w:pPr>
        <w:ind w:left="9204"/>
        <w:rPr>
          <w:b/>
          <w:lang w:val="hr-HR"/>
        </w:rPr>
      </w:pPr>
    </w:p>
    <w:tbl>
      <w:tblPr>
        <w:tblW w:w="8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03"/>
        <w:gridCol w:w="1422"/>
      </w:tblGrid>
      <w:tr w:rsidR="00CD030B" w:rsidRPr="00A0715E" w14:paraId="0F96DB5C" w14:textId="77777777" w:rsidTr="00CD030B">
        <w:trPr>
          <w:trHeight w:val="301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59282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66C957" w14:textId="6FFEE298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C46C6C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31471900" w14:textId="2C482222" w:rsidR="00CD030B" w:rsidRPr="00A0715E" w:rsidRDefault="00C46C6C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08C30260" w14:textId="77777777" w:rsidTr="00CD030B">
        <w:trPr>
          <w:trHeight w:val="415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6A2167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1001</w:t>
            </w:r>
          </w:p>
          <w:p w14:paraId="6790431C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Redovna djelatnost općinskih tijela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B6915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47AB1149" w14:textId="1D9615F2" w:rsidR="00CD030B" w:rsidRPr="00A0715E" w:rsidRDefault="008544A5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215.501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36C2F06D" w14:textId="77777777" w:rsidTr="00CD030B"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3EE31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A100101</w:t>
            </w:r>
          </w:p>
          <w:p w14:paraId="539A7E0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Predstavničko i izvršno tijelo Općine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1FE3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40E1F00D" w14:textId="0E0C1506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10.3</w:t>
            </w:r>
            <w:r w:rsidR="008544A5">
              <w:rPr>
                <w:lang w:val="hr-HR"/>
              </w:rPr>
              <w:t>58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18C9995E" w14:textId="77777777" w:rsidTr="00CD030B">
        <w:trPr>
          <w:trHeight w:val="534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8E46E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A100102  </w:t>
            </w:r>
          </w:p>
          <w:p w14:paraId="404427A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Reprezentacija,  protokol, proslave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1E9A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15D065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4.000,00</w:t>
            </w:r>
          </w:p>
        </w:tc>
      </w:tr>
      <w:tr w:rsidR="00CD030B" w:rsidRPr="00A0715E" w14:paraId="510BC358" w14:textId="77777777" w:rsidTr="00CD030B">
        <w:trPr>
          <w:trHeight w:val="500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0D699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A100103</w:t>
            </w:r>
          </w:p>
          <w:p w14:paraId="62979EEA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Proračunska pričuva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85C8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54C2D25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1.200,00</w:t>
            </w:r>
          </w:p>
        </w:tc>
      </w:tr>
      <w:tr w:rsidR="00CD030B" w:rsidRPr="00A0715E" w14:paraId="36DBAC19" w14:textId="77777777" w:rsidTr="00CD030B">
        <w:trPr>
          <w:trHeight w:val="40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51F73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A100104 </w:t>
            </w:r>
          </w:p>
          <w:p w14:paraId="2285B03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Rashodi za zaposlene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58FB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F270446" w14:textId="6D0054BF" w:rsidR="00CD030B" w:rsidRPr="00A0715E" w:rsidRDefault="008544A5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99.400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17D716CF" w14:textId="77777777" w:rsidTr="00CD030B">
        <w:trPr>
          <w:trHeight w:val="493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661D8A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A100105</w:t>
            </w:r>
          </w:p>
          <w:p w14:paraId="7C880488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Materijalni i financijski rashodi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2C79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6500B88" w14:textId="5D275DAB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87.493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0F02F1AA" w14:textId="77777777" w:rsidTr="00CD030B">
        <w:trPr>
          <w:trHeight w:val="40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8EDF5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A100106</w:t>
            </w:r>
          </w:p>
          <w:p w14:paraId="401AE4F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Nabavka opreme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DF7BF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2A64071" w14:textId="1FF0FAC4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7.400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F1C04FA" w14:textId="77777777" w:rsidTr="00CD030B">
        <w:trPr>
          <w:trHeight w:val="409"/>
        </w:trPr>
        <w:tc>
          <w:tcPr>
            <w:tcW w:w="7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FDCC9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K100011</w:t>
            </w:r>
          </w:p>
          <w:p w14:paraId="699EA1C8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Prostorni plan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16946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2206053" w14:textId="012AF4BB" w:rsidR="00CD030B" w:rsidRPr="00A0715E" w:rsidRDefault="00527EF5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5.650,00</w:t>
            </w:r>
          </w:p>
        </w:tc>
      </w:tr>
    </w:tbl>
    <w:p w14:paraId="60F7C6D5" w14:textId="77777777" w:rsidR="00CD030B" w:rsidRPr="00A0715E" w:rsidRDefault="00CD030B" w:rsidP="00CD030B">
      <w:pPr>
        <w:rPr>
          <w:b/>
          <w:lang w:val="hr-HR"/>
        </w:rPr>
      </w:pPr>
    </w:p>
    <w:p w14:paraId="1C93CC52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Financiranjem tekućih rashoda</w:t>
      </w:r>
      <w:r w:rsidRPr="00A0715E">
        <w:rPr>
          <w:b/>
          <w:lang w:val="hr-HR"/>
        </w:rPr>
        <w:t xml:space="preserve"> </w:t>
      </w:r>
      <w:r w:rsidRPr="00A0715E">
        <w:rPr>
          <w:lang w:val="hr-HR"/>
        </w:rPr>
        <w:t xml:space="preserve">se osiguravaju sredstva za rad i djelovanje predstavničkog i izvršnog tijela, obilježavanje Dana Općine, državnih praznika i blagdana, redovno financiranje prava zaposlenika iz radnog odnosa. Također se osiguravaju sredstva za podmirivanje materijalnih rashoda koji uključuju naknade za prijevoz zaposlenika, dnevnice i putne troškove, troškove stručnog usavršavanja zaposlenika te nesmetano obavljanje upravnih, stručnih i ostalih poslova općinske uprave, rashoda za materijal i energiju zatim rashodi za usluge telefona, pošte i mobitela, usluge tekućeg i investicijskog održavanja, komunalne usluge, zakupnine i najamnine, pristojbe, naknade i članarine, financijske rashode,   nabavku neophodne uredske opreme te ostale nespomenute rashode poslovanja.  </w:t>
      </w:r>
    </w:p>
    <w:p w14:paraId="6D1231B0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2" w:name="_Hlk120171970"/>
    </w:p>
    <w:p w14:paraId="6E092D36" w14:textId="77777777" w:rsidR="00CD030B" w:rsidRPr="00A0715E" w:rsidRDefault="00CD030B" w:rsidP="00CD030B">
      <w:pPr>
        <w:jc w:val="both"/>
        <w:rPr>
          <w:lang w:val="hr-HR"/>
        </w:rPr>
      </w:pPr>
      <w:bookmarkStart w:id="3" w:name="_Hlk115263645"/>
      <w:bookmarkEnd w:id="2"/>
      <w:r w:rsidRPr="00A0715E">
        <w:rPr>
          <w:b/>
          <w:lang w:val="hr-HR"/>
        </w:rPr>
        <w:t xml:space="preserve">Pokazatelj uspješnosti: </w:t>
      </w:r>
      <w:bookmarkEnd w:id="3"/>
      <w:r w:rsidRPr="00A0715E">
        <w:rPr>
          <w:lang w:val="hr-HR"/>
        </w:rPr>
        <w:t xml:space="preserve">Učinkovit rad općinske uprave u cjelini uz zadržavanje troškova aktivnosti JUO u okviru Proračunom predviđenih iznosa, izvršavanje obveza određenih zakonskim i internim propisima  za zaposlene, izvršavanje obveza predstavničkog i izvršnog tijela općine. </w:t>
      </w:r>
    </w:p>
    <w:p w14:paraId="71186F9E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517EFC1B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Program 1002 KOMUNALNA INFRASTRUKTURA</w:t>
      </w:r>
    </w:p>
    <w:p w14:paraId="0F9A6D74" w14:textId="77777777" w:rsidR="00CD030B" w:rsidRPr="00A0715E" w:rsidRDefault="00CD030B" w:rsidP="00CD030B">
      <w:pPr>
        <w:rPr>
          <w:b/>
          <w:lang w:val="hr-HR"/>
        </w:rPr>
      </w:pPr>
    </w:p>
    <w:p w14:paraId="3265C638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>Osiguravanje i usmjeravanje cjelovitog razvitka komunalne infrastrukture za kvalitetno zadovoljenje zajedničkih komunalnih potreba građana</w:t>
      </w:r>
    </w:p>
    <w:p w14:paraId="05722C56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081B987E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25B5C48F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komunalnom gospodarstvu („Narodne novine“ broj br. 68/18, 110/18, 32/20)</w:t>
      </w:r>
    </w:p>
    <w:p w14:paraId="494270EC" w14:textId="19388648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lastRenderedPageBreak/>
        <w:t xml:space="preserve">Zakon o cestama („Narodne novine“ broj 84/11, </w:t>
      </w:r>
      <w:hyperlink r:id="rId6" w:history="1">
        <w:r w:rsidRPr="00A0715E">
          <w:rPr>
            <w:rStyle w:val="Hiperveza"/>
            <w:color w:val="000000"/>
            <w:lang w:val="hr-HR"/>
          </w:rPr>
          <w:t>22/13</w:t>
        </w:r>
      </w:hyperlink>
      <w:r w:rsidRPr="00A0715E">
        <w:rPr>
          <w:lang w:val="hr-HR"/>
        </w:rPr>
        <w:t>, </w:t>
      </w:r>
      <w:r w:rsidRPr="00A0715E">
        <w:rPr>
          <w:rStyle w:val="Hiperveza"/>
          <w:lang w:val="hr-HR"/>
        </w:rPr>
        <w:t>54/13</w:t>
      </w:r>
      <w:r w:rsidRPr="00A0715E">
        <w:rPr>
          <w:lang w:val="hr-HR"/>
        </w:rPr>
        <w:t>, 148/13, 92/14, 110/19, 144/21, 114/22</w:t>
      </w:r>
      <w:r w:rsidR="0008582F">
        <w:rPr>
          <w:lang w:val="hr-HR"/>
        </w:rPr>
        <w:t>, 04/23, 133/23</w:t>
      </w:r>
      <w:r w:rsidRPr="00A0715E">
        <w:rPr>
          <w:lang w:val="hr-HR"/>
        </w:rPr>
        <w:t>)</w:t>
      </w:r>
    </w:p>
    <w:p w14:paraId="14F2F8CF" w14:textId="49745BB0" w:rsidR="00CD030B" w:rsidRPr="00A0715E" w:rsidRDefault="00CD030B" w:rsidP="00CD030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u w:val="single"/>
          <w:lang w:val="hr-HR"/>
        </w:rPr>
      </w:pPr>
      <w:r w:rsidRPr="00A0715E">
        <w:rPr>
          <w:lang w:val="hr-HR"/>
        </w:rPr>
        <w:t>Zakon o prostornom uređenju ( „Narodne novine“ broj 153/13., 65/17., 114/18., 39/19. 98/19</w:t>
      </w:r>
      <w:r w:rsidR="0008582F">
        <w:rPr>
          <w:lang w:val="hr-HR"/>
        </w:rPr>
        <w:t>, 67/23</w:t>
      </w:r>
      <w:r w:rsidRPr="00A0715E">
        <w:rPr>
          <w:lang w:val="hr-HR"/>
        </w:rPr>
        <w:t>)</w:t>
      </w:r>
    </w:p>
    <w:p w14:paraId="483FE654" w14:textId="77777777" w:rsidR="00CD030B" w:rsidRPr="00A0715E" w:rsidRDefault="00CD030B" w:rsidP="00CD030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hr-HR"/>
        </w:rPr>
      </w:pPr>
      <w:r w:rsidRPr="00A0715E">
        <w:rPr>
          <w:lang w:val="hr-HR"/>
        </w:rPr>
        <w:t>Zakon o gradnji („Narodne novine“ broj 153/13., 20/17.  39/19., 125/19)</w:t>
      </w:r>
    </w:p>
    <w:p w14:paraId="56740925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javnoj nabavi („Narodne novine“ broj 120/16, 114/22)</w:t>
      </w:r>
    </w:p>
    <w:p w14:paraId="3C8FA81C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proračunu („Narodne novine“ broj 144/21)</w:t>
      </w:r>
    </w:p>
    <w:p w14:paraId="6E310193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održivom gospodarenju otpadom („Narodne novine“ broj 94/13, 73/17, 14/19 i 98/19)</w:t>
      </w:r>
    </w:p>
    <w:p w14:paraId="69166893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lokalnoj i područnoj (regionalnoj) samoupravi („Narodne novine“ broj 33/01,60/01,129/05,109/07,125/08, 36/09, 150/11, 144/12, 19/13, 137/15, 123/17 , 98/19 i 144/20)</w:t>
      </w:r>
    </w:p>
    <w:p w14:paraId="1BB6B921" w14:textId="434BE13A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financiranju jedinica lokalne i područne (regionalne) samouprave („Narodne novine“ broj 127/17, 138/20</w:t>
      </w:r>
      <w:r w:rsidR="0008582F">
        <w:rPr>
          <w:lang w:val="hr-HR"/>
        </w:rPr>
        <w:t>, 151/22, 114/23</w:t>
      </w:r>
      <w:r w:rsidRPr="00A0715E">
        <w:rPr>
          <w:lang w:val="hr-HR"/>
        </w:rPr>
        <w:t>)</w:t>
      </w:r>
    </w:p>
    <w:p w14:paraId="4BE8E5C7" w14:textId="77777777" w:rsidR="00CD030B" w:rsidRPr="00A0715E" w:rsidRDefault="00CD030B" w:rsidP="00CD030B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Mjere aktivne politike zapošljavanja iz nadležnosti Hrvatskog zavoda za zapošljavanje,</w:t>
      </w:r>
    </w:p>
    <w:p w14:paraId="40C3E560" w14:textId="77777777" w:rsidR="00CD030B" w:rsidRPr="00A0715E" w:rsidRDefault="00CD030B" w:rsidP="00CD030B">
      <w:pPr>
        <w:ind w:left="708"/>
        <w:jc w:val="both"/>
        <w:rPr>
          <w:lang w:val="hr-HR"/>
        </w:rPr>
      </w:pPr>
    </w:p>
    <w:p w14:paraId="364364CC" w14:textId="77777777" w:rsidR="00CD030B" w:rsidRPr="00A0715E" w:rsidRDefault="00CD030B" w:rsidP="00CD030B">
      <w:pPr>
        <w:ind w:left="9204"/>
        <w:rPr>
          <w:lang w:val="hr-HR"/>
        </w:rPr>
      </w:pP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A0715E" w14:paraId="34216531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7EC68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939391" w14:textId="3CE7219B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272BD8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0C91100C" w14:textId="03731DA9" w:rsidR="00CD030B" w:rsidRPr="00A0715E" w:rsidRDefault="00272BD8">
            <w:pPr>
              <w:spacing w:line="256" w:lineRule="auto"/>
              <w:jc w:val="center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EUR</w:t>
            </w:r>
          </w:p>
        </w:tc>
      </w:tr>
      <w:tr w:rsidR="00CD030B" w:rsidRPr="00A0715E" w14:paraId="4C4869A0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33D18F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1002</w:t>
            </w:r>
          </w:p>
          <w:p w14:paraId="5EFB1CBC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Komunalna infrastruktura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A4491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6D7568F5" w14:textId="445B3530" w:rsidR="00CD030B" w:rsidRPr="00A0715E" w:rsidRDefault="00272BD8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456.725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38803763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090B40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A100201</w:t>
            </w:r>
          </w:p>
          <w:p w14:paraId="23014DD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Javna rasvjeta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44F2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A2C81E7" w14:textId="70BBAF5E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136.950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6BAE7147" w14:textId="77777777" w:rsidTr="00CD030B">
        <w:trPr>
          <w:trHeight w:val="534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D99AD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A100202  </w:t>
            </w:r>
          </w:p>
          <w:p w14:paraId="1C162E0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Održavanje cesta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1A3E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629C66F" w14:textId="033A2515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57963A33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3CB2A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A100203</w:t>
            </w:r>
          </w:p>
          <w:p w14:paraId="199E358A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Cs/>
                <w:lang w:val="hr-HR"/>
              </w:rPr>
              <w:t>Ostala komunalna održavanja i usluge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8C18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4A636EE" w14:textId="1901379D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22.370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49508151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43AC6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A100204 </w:t>
            </w:r>
          </w:p>
          <w:p w14:paraId="74394773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Javni radovi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6FFC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43FA958" w14:textId="47E0E5DA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28.</w:t>
            </w:r>
            <w:r w:rsidR="00272BD8">
              <w:rPr>
                <w:lang w:val="hr-HR"/>
              </w:rPr>
              <w:t>210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15D0CB46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7DCD1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K100205</w:t>
            </w:r>
          </w:p>
          <w:p w14:paraId="65314B2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cesta i cestovne infrastrukture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C538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CBC7B3D" w14:textId="546F3BFE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91</w:t>
            </w:r>
            <w:r w:rsidR="00CD030B" w:rsidRPr="00A0715E">
              <w:rPr>
                <w:lang w:val="hr-HR"/>
              </w:rPr>
              <w:t>.640,00</w:t>
            </w:r>
          </w:p>
        </w:tc>
      </w:tr>
      <w:tr w:rsidR="00CD030B" w:rsidRPr="00A0715E" w14:paraId="2C9A8B94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12F68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K100206</w:t>
            </w:r>
          </w:p>
          <w:p w14:paraId="20875D93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Gospodarenje otpadom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D986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E6CBCF9" w14:textId="1F76ACF7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18.900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2F93A09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E96EA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K100208</w:t>
            </w:r>
          </w:p>
          <w:p w14:paraId="7945E35D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Stambena zona Ružić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04E9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D42B3D2" w14:textId="6129880C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734F3E61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342E5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K100210</w:t>
            </w:r>
          </w:p>
          <w:p w14:paraId="42E23C2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Nabavka komunalne opreme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ABD1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EA53782" w14:textId="6C693136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6176833A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190C5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K100212</w:t>
            </w:r>
          </w:p>
          <w:p w14:paraId="55FC592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i uređenje nogostupa u Gradcu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5E3D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031CC47" w14:textId="09C3A5B3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FA702F5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95343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K100213</w:t>
            </w:r>
          </w:p>
          <w:p w14:paraId="690019C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Uređenje groblja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91F2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15C5EA0" w14:textId="40028023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39.300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7541F73" w14:textId="77777777" w:rsidTr="00CD030B">
        <w:trPr>
          <w:trHeight w:val="40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293AE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Tekući projekt T100211</w:t>
            </w:r>
          </w:p>
          <w:p w14:paraId="09C4CDB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Zaštita okoliša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3ADC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33FDB6A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31.855,00</w:t>
            </w:r>
          </w:p>
        </w:tc>
      </w:tr>
      <w:tr w:rsidR="00CD030B" w:rsidRPr="00A0715E" w14:paraId="431EFEE2" w14:textId="77777777" w:rsidTr="00CD030B">
        <w:trPr>
          <w:trHeight w:val="359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4733E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 A100214</w:t>
            </w:r>
          </w:p>
          <w:p w14:paraId="039EF67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Sufinanciranje komunalnog redarstva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1188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BF5E355" w14:textId="6CBD015B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6.000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1724F720" w14:textId="77777777" w:rsidR="00CD030B" w:rsidRPr="00A0715E" w:rsidRDefault="00CD030B" w:rsidP="00CD030B">
      <w:pPr>
        <w:jc w:val="both"/>
        <w:rPr>
          <w:lang w:val="hr-HR"/>
        </w:rPr>
      </w:pPr>
    </w:p>
    <w:p w14:paraId="002943FF" w14:textId="6EF6AE65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lastRenderedPageBreak/>
        <w:t>U Programu je planirano održavanje nerazvrstanih cesta, odnosno plan je održavati čim veću razinu uređenosti nerazvrstanih cesta na području Općine Ružić kao dijela prometne infrastrukture u službi stanovnika. Odvija se kontinuirano, na način da se, sukladno raspoloživim sredstvima, određuju prioriteti. Također je planirano i održavanje javnih površina, poljskih i šumskih putova, sanacija nelegalnih odlagališta, materijal za komunalna održavanja, kao i održavanje i trošak javne rasvjete. Planirana je i investicija rekonstrukcije javne rasvjete zamjenom postojeće opreme učinkovitijom led rasvjetom. Planiran je i kapitalni projekt izrade geodetskih podloga</w:t>
      </w:r>
      <w:r w:rsidR="0008582F">
        <w:rPr>
          <w:lang w:val="hr-HR"/>
        </w:rPr>
        <w:t xml:space="preserve"> i asfaltiranja cesta,</w:t>
      </w:r>
      <w:r w:rsidRPr="00A0715E">
        <w:rPr>
          <w:lang w:val="hr-HR"/>
        </w:rPr>
        <w:t xml:space="preserve"> izgradnja i uređenje nogostupa u Gradcu, nabavka komunalne opreme, uređenje groblja kao i sufinanciranje komunalnog redarstva ugovorno s susjednim općinama. Planiran je i program javnih radova.</w:t>
      </w:r>
    </w:p>
    <w:p w14:paraId="4A22380C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>Program se realizira kontinuirano sukladno planu za pojedine aktivnosti, a sve u svrhu podizanja razine i kvalitete uređenosti.</w:t>
      </w:r>
    </w:p>
    <w:p w14:paraId="1DCCF6DC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5B271742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</w:t>
      </w:r>
      <w:r w:rsidRPr="00A0715E">
        <w:rPr>
          <w:lang w:val="hr-HR"/>
        </w:rPr>
        <w:t xml:space="preserve">Pokazatelji uspješnosti provedbe programa očituje se u samoj realizaciji navedenih kapitalnih projekata i aktivnosti </w:t>
      </w:r>
    </w:p>
    <w:p w14:paraId="05B427CE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6B67C1BB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 xml:space="preserve">Program 1003 PREDŠKOLSKI ODGOJ  </w:t>
      </w:r>
    </w:p>
    <w:p w14:paraId="0680101C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79F6A84F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>Uspostavljanje  sustava predškolske djelatnosti i povećanje obuhvata djece predškolskim odgojem.</w:t>
      </w:r>
    </w:p>
    <w:p w14:paraId="06A3CA0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548919AC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  <w:r w:rsidRPr="00A0715E">
        <w:rPr>
          <w:b/>
          <w:lang w:val="hr-HR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A0715E" w14:paraId="1B5209F7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AAB3C0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BEA58A" w14:textId="11B6F50D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272BD8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39E18257" w14:textId="4EF375A0" w:rsidR="00CD030B" w:rsidRPr="00A0715E" w:rsidRDefault="00272BD8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63A0FBDE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5511B6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1003</w:t>
            </w:r>
          </w:p>
          <w:p w14:paraId="1B9549D0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Predškolski odgoj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D6A1B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541C7AD4" w14:textId="404C8C04" w:rsidR="00CD030B" w:rsidRPr="00A0715E" w:rsidRDefault="00272BD8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105.950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2CCE2F00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EB603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Aktivnost A100301 </w:t>
            </w:r>
          </w:p>
          <w:p w14:paraId="2DD725C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Financiranje programa predškolskog odgoja 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EDF4" w14:textId="77777777" w:rsidR="00272BD8" w:rsidRDefault="00272BD8">
            <w:pPr>
              <w:spacing w:line="256" w:lineRule="auto"/>
              <w:jc w:val="right"/>
              <w:rPr>
                <w:lang w:val="hr-HR"/>
              </w:rPr>
            </w:pPr>
          </w:p>
          <w:p w14:paraId="16DCB9BC" w14:textId="10D7C0C5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100.600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7E107B73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EDD45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Kapitalni projekt K100302 </w:t>
            </w:r>
          </w:p>
          <w:p w14:paraId="4AF7D01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vrtića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5FA8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3A98415E" w14:textId="7DCEFDB0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5.3</w:t>
            </w:r>
            <w:r w:rsidR="00272BD8">
              <w:rPr>
                <w:lang w:val="hr-HR"/>
              </w:rPr>
              <w:t>5</w:t>
            </w:r>
            <w:r w:rsidRPr="00A0715E">
              <w:rPr>
                <w:lang w:val="hr-HR"/>
              </w:rPr>
              <w:t>0,00</w:t>
            </w:r>
          </w:p>
        </w:tc>
      </w:tr>
    </w:tbl>
    <w:p w14:paraId="595CF5D8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5E503E1A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>Programom se osiguravaju financijska sredstva za ostvarivanje predškolske djelatnosti Dječjeg vrtića Gradac u kojem se provode   programi odgoja i obrazovanja djece predškolske dobi. Također su planirana sredstva za nabavku opreme i sitnog inventara za potrebe vrtića.</w:t>
      </w:r>
    </w:p>
    <w:p w14:paraId="476B5518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7BAC57E6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1DB51F1F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4877B8CF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proračunu („Narodne novine“ broj 144/21),</w:t>
      </w:r>
    </w:p>
    <w:p w14:paraId="33F9C128" w14:textId="33A8F782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predškolskom odgoju i obrazovanju ("Narodne novine" broj 10/97, 107/07, 94/13,  98/19, 57/22</w:t>
      </w:r>
      <w:r w:rsidR="0008582F">
        <w:rPr>
          <w:lang w:val="hr-HR"/>
        </w:rPr>
        <w:t>, 101/23</w:t>
      </w:r>
      <w:r w:rsidRPr="00A0715E">
        <w:rPr>
          <w:lang w:val="hr-HR"/>
        </w:rPr>
        <w:t>),</w:t>
      </w:r>
    </w:p>
    <w:p w14:paraId="0F73DAD9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Državni pedagoški standard predškolskog odgoja i naobrazbe ("Narodne novine" broj 63/08 i 90/10)</w:t>
      </w:r>
    </w:p>
    <w:p w14:paraId="6A9F7CF6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0389EA2C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bCs/>
          <w:lang w:val="hr-HR"/>
        </w:rPr>
        <w:t>Pokazatelj uspješnosti:</w:t>
      </w:r>
      <w:r w:rsidRPr="00A0715E">
        <w:rPr>
          <w:lang w:val="hr-HR"/>
        </w:rPr>
        <w:t xml:space="preserve"> Uspostavljanje sustava osiguranja predškolske djelatnosti i povećanje obuhvata djece predškolskim odgojem te redovno funkcioniranje Dječjeg vrtića u Gradcu.</w:t>
      </w:r>
    </w:p>
    <w:p w14:paraId="5CE956A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7EAF09A1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lastRenderedPageBreak/>
        <w:t>PROGRAM 1004 OBNOVA I UREĐENJE OBJEKATA U OPĆINI</w:t>
      </w:r>
    </w:p>
    <w:p w14:paraId="1C115D14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612C77D8" w14:textId="77777777" w:rsidR="00CD030B" w:rsidRPr="00A0715E" w:rsidRDefault="00CD030B" w:rsidP="00CD030B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  <w:r w:rsidRPr="00A0715E">
        <w:rPr>
          <w:rFonts w:ascii="Times New Roman" w:hAnsi="Times New Roman"/>
          <w:b/>
          <w:sz w:val="24"/>
          <w:szCs w:val="24"/>
        </w:rPr>
        <w:t xml:space="preserve">Cilj programa: </w:t>
      </w:r>
      <w:r w:rsidRPr="00A0715E">
        <w:rPr>
          <w:rFonts w:ascii="Times New Roman" w:hAnsi="Times New Roman"/>
          <w:sz w:val="24"/>
          <w:szCs w:val="24"/>
        </w:rPr>
        <w:t xml:space="preserve">Očuvanje, sanacija i revitalizacija porušenih objekata kao i objekata spomeničke kulturne baštine-kulturnih dobara. </w:t>
      </w:r>
    </w:p>
    <w:p w14:paraId="01FE806D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color w:val="000000"/>
          <w:lang w:val="hr-HR"/>
        </w:rPr>
        <w:t>U svrhu održavanja objekata u vlasništvu (posjedu) općine te u svrhu stvaranja uvjeta za svrsishodnu upotrebu istih potrebno je kontinuirano vršiti njihovu rekonstrukciju i održavanje.</w:t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8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446"/>
      </w:tblGrid>
      <w:tr w:rsidR="00CD030B" w:rsidRPr="00A0715E" w14:paraId="263AED11" w14:textId="77777777" w:rsidTr="00272BD8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9178B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6D1CBC5" w14:textId="5A0D33CC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</w:t>
            </w:r>
            <w:r w:rsidR="00272BD8">
              <w:rPr>
                <w:b/>
                <w:lang w:val="hr-HR"/>
              </w:rPr>
              <w:t>24</w:t>
            </w:r>
            <w:r w:rsidRPr="00A0715E">
              <w:rPr>
                <w:b/>
                <w:lang w:val="hr-HR"/>
              </w:rPr>
              <w:t>.</w:t>
            </w:r>
          </w:p>
          <w:p w14:paraId="29831EA2" w14:textId="6E7A43D2" w:rsidR="00CD030B" w:rsidRPr="00A0715E" w:rsidRDefault="00272BD8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5F9BC0DD" w14:textId="77777777" w:rsidTr="00272BD8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A57234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1004</w:t>
            </w:r>
          </w:p>
          <w:p w14:paraId="0F1B043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Obnova i uređenje objekata u Općini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64402" w14:textId="139FD899" w:rsidR="00CD030B" w:rsidRPr="00A0715E" w:rsidRDefault="00272BD8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156.884,00</w:t>
            </w:r>
          </w:p>
        </w:tc>
      </w:tr>
      <w:tr w:rsidR="00CD030B" w:rsidRPr="00B244F9" w14:paraId="167CBC7A" w14:textId="77777777" w:rsidTr="00B244F9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42CAB5" w14:textId="77777777" w:rsidR="00CD030B" w:rsidRPr="00B244F9" w:rsidRDefault="00CD030B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Aktivnost A100408</w:t>
            </w:r>
          </w:p>
          <w:p w14:paraId="1E676C3B" w14:textId="77777777" w:rsidR="00CD030B" w:rsidRPr="00B244F9" w:rsidRDefault="00CD030B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Održavanje objekata u vlasništvu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FCB42" w14:textId="77777777" w:rsidR="00CD030B" w:rsidRPr="00B244F9" w:rsidRDefault="00CD030B">
            <w:pPr>
              <w:spacing w:line="256" w:lineRule="auto"/>
              <w:jc w:val="right"/>
              <w:rPr>
                <w:bCs/>
                <w:lang w:val="hr-HR"/>
              </w:rPr>
            </w:pPr>
          </w:p>
          <w:p w14:paraId="731562D0" w14:textId="673B36E1" w:rsidR="00CD030B" w:rsidRPr="00B244F9" w:rsidRDefault="00272BD8">
            <w:pPr>
              <w:spacing w:line="256" w:lineRule="auto"/>
              <w:jc w:val="right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9.082</w:t>
            </w:r>
            <w:r w:rsidR="00CD030B" w:rsidRPr="00B244F9">
              <w:rPr>
                <w:bCs/>
                <w:lang w:val="hr-HR"/>
              </w:rPr>
              <w:t>,00</w:t>
            </w:r>
          </w:p>
        </w:tc>
      </w:tr>
      <w:tr w:rsidR="00272BD8" w:rsidRPr="00A0715E" w14:paraId="3FEE0D86" w14:textId="77777777" w:rsidTr="00B244F9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F3007" w14:textId="3937A128" w:rsidR="00272BD8" w:rsidRPr="00B244F9" w:rsidRDefault="00272BD8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Kapitalni projekt K100409</w:t>
            </w:r>
          </w:p>
          <w:p w14:paraId="3E7439F7" w14:textId="0712CC07" w:rsidR="00272BD8" w:rsidRPr="00B244F9" w:rsidRDefault="00272BD8" w:rsidP="00272BD8">
            <w:pPr>
              <w:spacing w:line="256" w:lineRule="auto"/>
              <w:jc w:val="both"/>
              <w:rPr>
                <w:lang w:val="hr-HR"/>
              </w:rPr>
            </w:pPr>
            <w:r w:rsidRPr="00B244F9">
              <w:rPr>
                <w:lang w:val="hr-HR"/>
              </w:rPr>
              <w:t>Izgradnja solarne elektrane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9234F" w14:textId="77777777" w:rsidR="00272BD8" w:rsidRDefault="00272BD8">
            <w:pPr>
              <w:spacing w:line="256" w:lineRule="auto"/>
              <w:jc w:val="right"/>
              <w:rPr>
                <w:bCs/>
                <w:lang w:val="hr-HR"/>
              </w:rPr>
            </w:pPr>
          </w:p>
          <w:p w14:paraId="0BE088D5" w14:textId="7729D8A5" w:rsidR="00272BD8" w:rsidRPr="00A0715E" w:rsidRDefault="00272BD8">
            <w:pPr>
              <w:spacing w:line="256" w:lineRule="auto"/>
              <w:jc w:val="right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26.000,00</w:t>
            </w:r>
          </w:p>
        </w:tc>
      </w:tr>
      <w:tr w:rsidR="00CD030B" w:rsidRPr="00A0715E" w14:paraId="712CF940" w14:textId="77777777" w:rsidTr="00B244F9"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75D86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K100401</w:t>
            </w:r>
          </w:p>
          <w:p w14:paraId="14ABC948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 xml:space="preserve">Obnova i uređenje Osnovne škole i </w:t>
            </w:r>
            <w:proofErr w:type="spellStart"/>
            <w:r w:rsidRPr="00B244F9">
              <w:rPr>
                <w:bCs/>
                <w:lang w:val="hr-HR"/>
              </w:rPr>
              <w:t>Antimalarične</w:t>
            </w:r>
            <w:proofErr w:type="spellEnd"/>
            <w:r w:rsidRPr="00B244F9">
              <w:rPr>
                <w:bCs/>
                <w:lang w:val="hr-HR"/>
              </w:rPr>
              <w:t xml:space="preserve"> stanice u </w:t>
            </w:r>
            <w:proofErr w:type="spellStart"/>
            <w:r w:rsidRPr="00B244F9">
              <w:rPr>
                <w:bCs/>
                <w:lang w:val="hr-HR"/>
              </w:rPr>
              <w:t>Otavicama</w:t>
            </w:r>
            <w:proofErr w:type="spellEnd"/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57C57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738FDD62" w14:textId="5D9A3671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</w:t>
            </w:r>
            <w:r w:rsidR="00CD030B" w:rsidRPr="00A0715E">
              <w:rPr>
                <w:lang w:val="hr-HR"/>
              </w:rPr>
              <w:t>.000,00</w:t>
            </w:r>
          </w:p>
        </w:tc>
      </w:tr>
      <w:tr w:rsidR="00CD030B" w:rsidRPr="00A0715E" w14:paraId="1C008983" w14:textId="77777777" w:rsidTr="00B244F9">
        <w:trPr>
          <w:trHeight w:val="500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E84F90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K100403</w:t>
            </w:r>
          </w:p>
          <w:p w14:paraId="6E4138E7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 xml:space="preserve">Obnova i uređenje stare škole u </w:t>
            </w:r>
            <w:proofErr w:type="spellStart"/>
            <w:r w:rsidRPr="00B244F9">
              <w:rPr>
                <w:bCs/>
                <w:lang w:val="hr-HR"/>
              </w:rPr>
              <w:t>Mirlović</w:t>
            </w:r>
            <w:proofErr w:type="spellEnd"/>
            <w:r w:rsidRPr="00B244F9">
              <w:rPr>
                <w:bCs/>
                <w:lang w:val="hr-HR"/>
              </w:rPr>
              <w:t xml:space="preserve"> Polju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0DDD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8BB7EEA" w14:textId="6AB7BC3C" w:rsidR="00CD030B" w:rsidRPr="00A0715E" w:rsidRDefault="00272BD8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7.500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1EA5D405" w14:textId="77777777" w:rsidTr="00B244F9">
        <w:trPr>
          <w:trHeight w:val="409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82A66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K100407</w:t>
            </w:r>
          </w:p>
          <w:p w14:paraId="5D6F73A7" w14:textId="088D505B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Projektno-tehnička dokume</w:t>
            </w:r>
            <w:r w:rsidR="00AA6D82" w:rsidRPr="00B244F9">
              <w:rPr>
                <w:bCs/>
                <w:lang w:val="hr-HR"/>
              </w:rPr>
              <w:t>n</w:t>
            </w:r>
            <w:r w:rsidRPr="00B244F9">
              <w:rPr>
                <w:bCs/>
                <w:lang w:val="hr-HR"/>
              </w:rPr>
              <w:t>tacija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4BD6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BD25224" w14:textId="3102BA09" w:rsidR="00CD030B" w:rsidRPr="00A0715E" w:rsidRDefault="00035E66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30.000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3C5446B1" w14:textId="77777777" w:rsidTr="00B244F9">
        <w:trPr>
          <w:trHeight w:val="409"/>
        </w:trPr>
        <w:tc>
          <w:tcPr>
            <w:tcW w:w="7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38C58" w14:textId="77777777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Kapitalni projekt K100405</w:t>
            </w:r>
          </w:p>
          <w:p w14:paraId="1AEC0594" w14:textId="2A058D2F" w:rsidR="00CD030B" w:rsidRPr="00B244F9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B244F9">
              <w:rPr>
                <w:bCs/>
                <w:lang w:val="hr-HR"/>
              </w:rPr>
              <w:t>Uređenje Doma Gradac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ED10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46C6310B" w14:textId="6F6DB5FF" w:rsidR="00CD030B" w:rsidRPr="00A0715E" w:rsidRDefault="00035E66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79.302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09918F6B" w14:textId="77777777" w:rsidR="00CD030B" w:rsidRPr="00A0715E" w:rsidRDefault="00CD030B" w:rsidP="00CD030B">
      <w:pPr>
        <w:pStyle w:val="Tekst"/>
        <w:spacing w:line="240" w:lineRule="auto"/>
        <w:rPr>
          <w:rFonts w:ascii="Times New Roman" w:hAnsi="Times New Roman"/>
          <w:sz w:val="24"/>
          <w:szCs w:val="24"/>
        </w:rPr>
      </w:pPr>
    </w:p>
    <w:p w14:paraId="3037B56B" w14:textId="1C629616" w:rsidR="00CD030B" w:rsidRPr="00A0715E" w:rsidRDefault="00CD030B" w:rsidP="00CD030B">
      <w:pPr>
        <w:pStyle w:val="Tekst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A0715E">
        <w:rPr>
          <w:rFonts w:ascii="Times New Roman" w:hAnsi="Times New Roman"/>
          <w:sz w:val="24"/>
          <w:szCs w:val="24"/>
        </w:rPr>
        <w:t xml:space="preserve">Program obuhvaća sanaciju objekata i prostora u vlasništvu i suvlasništvu Općine, </w:t>
      </w:r>
      <w:r w:rsidR="00BD3280">
        <w:rPr>
          <w:rFonts w:ascii="Times New Roman" w:hAnsi="Times New Roman"/>
          <w:sz w:val="24"/>
          <w:szCs w:val="24"/>
        </w:rPr>
        <w:t xml:space="preserve">dodatna ulaganja kao i </w:t>
      </w:r>
      <w:r w:rsidRPr="00A0715E">
        <w:rPr>
          <w:rFonts w:ascii="Times New Roman" w:hAnsi="Times New Roman"/>
          <w:sz w:val="24"/>
          <w:szCs w:val="24"/>
        </w:rPr>
        <w:t>organiziranje i nadzor nad radovima</w:t>
      </w:r>
      <w:r w:rsidR="00BD3280">
        <w:rPr>
          <w:rFonts w:ascii="Times New Roman" w:hAnsi="Times New Roman"/>
          <w:sz w:val="24"/>
          <w:szCs w:val="24"/>
        </w:rPr>
        <w:t>,</w:t>
      </w:r>
      <w:r w:rsidRPr="00A0715E">
        <w:rPr>
          <w:rFonts w:ascii="Times New Roman" w:hAnsi="Times New Roman"/>
          <w:sz w:val="24"/>
          <w:szCs w:val="24"/>
        </w:rPr>
        <w:t xml:space="preserve"> izradu projektno-tehničke dokumentacije, a sve u svrhu zadovoljenja lokalnih potreba stanovnika na području općine.</w:t>
      </w:r>
    </w:p>
    <w:p w14:paraId="64379087" w14:textId="77777777" w:rsidR="00CD030B" w:rsidRPr="00A0715E" w:rsidRDefault="00CD030B" w:rsidP="00CD030B">
      <w:pPr>
        <w:jc w:val="both"/>
        <w:rPr>
          <w:b/>
          <w:lang w:val="hr-HR"/>
        </w:rPr>
      </w:pPr>
    </w:p>
    <w:p w14:paraId="42B06FE6" w14:textId="77777777" w:rsidR="00CD030B" w:rsidRPr="00A0715E" w:rsidRDefault="00CD030B" w:rsidP="00CD030B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05C190C4" w14:textId="1A015A33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prostornom uređenju  (Nar. nov., br. 153/13., 67/17., 114/18., 39/19., 98/19</w:t>
      </w:r>
      <w:r w:rsidR="0008582F">
        <w:rPr>
          <w:lang w:val="hr-HR"/>
        </w:rPr>
        <w:t>, 67/23</w:t>
      </w:r>
      <w:r w:rsidRPr="00A0715E">
        <w:rPr>
          <w:lang w:val="hr-HR"/>
        </w:rPr>
        <w:t>)</w:t>
      </w:r>
    </w:p>
    <w:p w14:paraId="6DDB6A3F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proračunu („Narodne novine“ broj 144/21)</w:t>
      </w:r>
    </w:p>
    <w:p w14:paraId="1587D1D3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javnoj nabavi (Nar. nov., br. 120/16, 114/22)</w:t>
      </w:r>
    </w:p>
    <w:p w14:paraId="16894487" w14:textId="77777777" w:rsidR="00CD030B" w:rsidRPr="00A0715E" w:rsidRDefault="00CD030B" w:rsidP="00CD030B">
      <w:pPr>
        <w:numPr>
          <w:ilvl w:val="0"/>
          <w:numId w:val="3"/>
        </w:numPr>
        <w:jc w:val="both"/>
        <w:rPr>
          <w:lang w:val="hr-HR"/>
        </w:rPr>
      </w:pPr>
      <w:r w:rsidRPr="00A0715E">
        <w:rPr>
          <w:lang w:val="hr-HR"/>
        </w:rPr>
        <w:t>Zakon o lokalnoj i područnoj (regionalnoj) samoupravi (Nar. nov., br. 33/01,60/01,129/05,109/07,125/08, 36/09, 150/11, 144/12 ,19/13, 137/15., 123/17., 98/19, 144/20)</w:t>
      </w:r>
    </w:p>
    <w:p w14:paraId="2B169D5A" w14:textId="20D3E449" w:rsidR="00CD030B" w:rsidRPr="00A0715E" w:rsidRDefault="00CD030B" w:rsidP="00CD030B">
      <w:pPr>
        <w:pStyle w:val="Odlomakpopisa"/>
        <w:numPr>
          <w:ilvl w:val="0"/>
          <w:numId w:val="3"/>
        </w:numPr>
        <w:spacing w:after="0" w:line="240" w:lineRule="auto"/>
        <w:ind w:right="0"/>
        <w:rPr>
          <w:rFonts w:ascii="Times New Roman" w:hAnsi="Times New Roman" w:cs="Times New Roman"/>
          <w:lang w:val="hr-HR"/>
        </w:rPr>
      </w:pPr>
      <w:r w:rsidRPr="00A0715E">
        <w:rPr>
          <w:rFonts w:ascii="Times New Roman" w:hAnsi="Times New Roman" w:cs="Times New Roman"/>
          <w:lang w:val="hr-HR"/>
        </w:rPr>
        <w:t>Zakon o financiranju jedinica lokalne i područne (regionalne) samouprave (Nar. nov., br.</w:t>
      </w:r>
      <w:r w:rsidRPr="00A0715E">
        <w:rPr>
          <w:rFonts w:ascii="Times New Roman" w:hAnsi="Times New Roman" w:cs="Times New Roman"/>
          <w:i/>
          <w:iCs/>
          <w:lang w:val="hr-HR"/>
        </w:rPr>
        <w:t xml:space="preserve"> </w:t>
      </w:r>
      <w:r w:rsidRPr="00A0715E">
        <w:rPr>
          <w:rFonts w:ascii="Times New Roman" w:hAnsi="Times New Roman" w:cs="Times New Roman"/>
          <w:bCs/>
          <w:lang w:val="hr-HR"/>
        </w:rPr>
        <w:t>127/17, 138/20</w:t>
      </w:r>
      <w:r w:rsidR="0008582F">
        <w:rPr>
          <w:rFonts w:ascii="Times New Roman" w:hAnsi="Times New Roman" w:cs="Times New Roman"/>
          <w:bCs/>
          <w:lang w:val="hr-HR"/>
        </w:rPr>
        <w:t>, 151/22, 114/23</w:t>
      </w:r>
      <w:r w:rsidRPr="00A0715E">
        <w:rPr>
          <w:rFonts w:ascii="Times New Roman" w:hAnsi="Times New Roman" w:cs="Times New Roman"/>
          <w:lang w:val="hr-HR"/>
        </w:rPr>
        <w:t xml:space="preserve">) </w:t>
      </w:r>
    </w:p>
    <w:p w14:paraId="1D9F42EA" w14:textId="77777777" w:rsidR="00CD030B" w:rsidRPr="00A0715E" w:rsidRDefault="00CD030B" w:rsidP="00CD030B">
      <w:pPr>
        <w:ind w:left="360"/>
        <w:jc w:val="both"/>
        <w:rPr>
          <w:lang w:val="hr-HR"/>
        </w:rPr>
      </w:pPr>
    </w:p>
    <w:p w14:paraId="01D6CDD9" w14:textId="77777777" w:rsidR="00CD030B" w:rsidRPr="00A0715E" w:rsidRDefault="00CD030B" w:rsidP="00CD030B">
      <w:pPr>
        <w:ind w:right="-1"/>
        <w:jc w:val="both"/>
        <w:rPr>
          <w:lang w:val="hr-HR"/>
        </w:rPr>
      </w:pPr>
      <w:r w:rsidRPr="00A0715E">
        <w:rPr>
          <w:b/>
          <w:lang w:val="hr-HR"/>
        </w:rPr>
        <w:t>Pokazatelj uspješnosti</w:t>
      </w:r>
      <w:r w:rsidRPr="00A0715E">
        <w:rPr>
          <w:lang w:val="hr-HR"/>
        </w:rPr>
        <w:t xml:space="preserve">:  Pokazatelj uspješnosti programa očituje se u brzom i kvalitetnom rješavanju problema u okviru održavanja objekata, smanjenim troškovima i kontinuiranom korištenju istih te u izvršenju kapitalnih projekata kao i  povećanje vrijednosti </w:t>
      </w:r>
      <w:r w:rsidRPr="00A0715E">
        <w:rPr>
          <w:rFonts w:eastAsia="Calibri"/>
          <w:lang w:val="hr-HR"/>
        </w:rPr>
        <w:t>imovine općine.</w:t>
      </w:r>
    </w:p>
    <w:p w14:paraId="28A3B235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2AF873D3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1005 SOCIJALNA ZAŠTITA</w:t>
      </w:r>
    </w:p>
    <w:p w14:paraId="18802498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0708A4E1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lastRenderedPageBreak/>
        <w:t>Cilj programa:</w:t>
      </w:r>
      <w:r w:rsidRPr="00A0715E">
        <w:rPr>
          <w:lang w:val="hr-HR"/>
        </w:rPr>
        <w:t xml:space="preserve"> Skrb o socijalno najugroženijim i najosjetljivijim skupinama građana i osiguravanje naknade za podmirenje troškova stanovanja kao i razni oblici stimulativne pomoći stanovništvu na području Općine Ružić.  </w:t>
      </w:r>
    </w:p>
    <w:p w14:paraId="71A9EE0E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>Ujedno, cilj programa je sufinanciranje programa udruga i ustanova iz područja zdravstva i humanitarne skrbi koji su od interesa za Općinu i  Crvenog križa Drniš.</w:t>
      </w:r>
    </w:p>
    <w:p w14:paraId="1F1E7045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CD030B" w:rsidRPr="00A0715E" w14:paraId="1D5E158E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C5D12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F6511C" w14:textId="6CB3D0B8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BD3280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7C928DFD" w14:textId="6CF355B0" w:rsidR="00CD030B" w:rsidRPr="00A0715E" w:rsidRDefault="00BD3280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46F62386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6D98C4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1005</w:t>
            </w:r>
          </w:p>
          <w:p w14:paraId="308A692D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Socijalna zaštita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1B23F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7B4FFEFD" w14:textId="1E9814C6" w:rsidR="00CD030B" w:rsidRPr="00A0715E" w:rsidRDefault="00BD3280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398.500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4B638EB8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BDB00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A100501</w:t>
            </w:r>
          </w:p>
          <w:p w14:paraId="67161EE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predškolcima, učenicima i studentima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B9C2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091FB5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24.300,00</w:t>
            </w:r>
          </w:p>
        </w:tc>
      </w:tr>
      <w:tr w:rsidR="00CD030B" w:rsidRPr="00A0715E" w14:paraId="73C94B05" w14:textId="77777777" w:rsidTr="00CD030B">
        <w:trPr>
          <w:trHeight w:val="534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67147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A100502</w:t>
            </w:r>
          </w:p>
          <w:p w14:paraId="1E88069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za novosklopljeni brak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1E35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232C411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3.330,00</w:t>
            </w:r>
          </w:p>
        </w:tc>
      </w:tr>
      <w:tr w:rsidR="00CD030B" w:rsidRPr="00A0715E" w14:paraId="0895E8BF" w14:textId="77777777" w:rsidTr="00CD030B">
        <w:trPr>
          <w:trHeight w:val="500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4FE5D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A100503</w:t>
            </w:r>
          </w:p>
          <w:p w14:paraId="7031600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za novorođenu djecu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D5D6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A35449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12.500,00</w:t>
            </w:r>
          </w:p>
        </w:tc>
      </w:tr>
      <w:tr w:rsidR="00CD030B" w:rsidRPr="00A0715E" w14:paraId="0499D87D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0E9337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A100504</w:t>
            </w:r>
          </w:p>
          <w:p w14:paraId="1C32AF27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Ostale lokalne potpore stanovništvu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61C8B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5131F53C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3.200,00</w:t>
            </w:r>
          </w:p>
        </w:tc>
      </w:tr>
      <w:tr w:rsidR="00CD030B" w:rsidRPr="00A0715E" w14:paraId="2BE471D6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12F72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A100505</w:t>
            </w:r>
          </w:p>
          <w:p w14:paraId="7BA02812" w14:textId="77777777" w:rsidR="00CD030B" w:rsidRPr="00A0715E" w:rsidRDefault="00CD030B">
            <w:pPr>
              <w:spacing w:line="256" w:lineRule="auto"/>
              <w:rPr>
                <w:lang w:val="hr-HR"/>
              </w:rPr>
            </w:pPr>
            <w:r w:rsidRPr="00A0715E">
              <w:rPr>
                <w:bCs/>
                <w:lang w:val="hr-HR"/>
              </w:rPr>
              <w:t>Humanitarno djelovanje i zdravstvo</w:t>
            </w:r>
            <w:r w:rsidRPr="00A0715E">
              <w:rPr>
                <w:lang w:val="hr-HR"/>
              </w:rPr>
              <w:t xml:space="preserve"> 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E2E61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8B6122F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3.170,00</w:t>
            </w:r>
          </w:p>
        </w:tc>
      </w:tr>
      <w:tr w:rsidR="00CD030B" w:rsidRPr="00A0715E" w14:paraId="15EAACFE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EFF3A2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A100506</w:t>
            </w:r>
          </w:p>
          <w:p w14:paraId="11628657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Zaželi – program zapošljavanja žena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86E1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2333D121" w14:textId="66877EC1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324.000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4C5F760D" w14:textId="77777777" w:rsidTr="00CD030B">
        <w:trPr>
          <w:trHeight w:val="409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FB431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A100508</w:t>
            </w:r>
          </w:p>
          <w:p w14:paraId="504AD49A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Sufinanciranje troškova  prijevoza putnika u javnom prometu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AF7B4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428D937A" w14:textId="0BF02891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28.000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0540BC8C" w14:textId="77777777" w:rsidR="00CD030B" w:rsidRPr="00A0715E" w:rsidRDefault="00CD030B" w:rsidP="00CD030B">
      <w:pPr>
        <w:jc w:val="both"/>
        <w:rPr>
          <w:lang w:val="hr-HR"/>
        </w:rPr>
      </w:pPr>
    </w:p>
    <w:p w14:paraId="1F8E08F3" w14:textId="77777777" w:rsidR="00CD030B" w:rsidRPr="00A0715E" w:rsidRDefault="00CD030B" w:rsidP="00CD030B">
      <w:pPr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U okviru ovog programa obavljaju se poslovi provođenja programa pomoći obiteljima i kućanstvima, stimulativne potpore za poboljšanje obrazovnog standarda, druge stimulativne potpore za novorođenu djecu, novosklopljene brakove, aktivnosti humanitarne skrbi kroz neprofitne organizacije. Također u okviru ovog programa je i projekt „Zaželi“ – zapošljavanje žena za pomoć starijim kućanstvima kao i </w:t>
      </w:r>
      <w:r w:rsidRPr="00A0715E">
        <w:rPr>
          <w:bCs/>
          <w:lang w:val="hr-HR"/>
        </w:rPr>
        <w:t>sufinanciranje troškova  prijevoza putnika u javnom prometu.</w:t>
      </w:r>
    </w:p>
    <w:p w14:paraId="26FA0DB3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b/>
          <w:lang w:val="hr-HR"/>
        </w:rPr>
      </w:pPr>
    </w:p>
    <w:p w14:paraId="61EC4113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3F8966D2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153A55DE" w14:textId="3848C5CF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 Zakon o socijalnoj skrbi („Narodne novine“ broj 18/22, 46/22, 119/22</w:t>
      </w:r>
      <w:r w:rsidR="0008582F">
        <w:rPr>
          <w:lang w:val="hr-HR"/>
        </w:rPr>
        <w:t>, 71/23</w:t>
      </w:r>
      <w:r w:rsidRPr="00A0715E">
        <w:rPr>
          <w:lang w:val="hr-HR"/>
        </w:rPr>
        <w:t>),</w:t>
      </w:r>
    </w:p>
    <w:p w14:paraId="79FCD560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 Zakon o Hrvatskom crvenom križu („Narodne novine“ broj 71/10, 136/20),</w:t>
      </w:r>
    </w:p>
    <w:p w14:paraId="7392B8C3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 Mjere aktivne politike zapošljavanja iz nadležnosti Hrvatskog zavoda za zapošljavanje.</w:t>
      </w:r>
    </w:p>
    <w:p w14:paraId="5EC6F877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</w:p>
    <w:p w14:paraId="1236CF2A" w14:textId="4DAD0C2A" w:rsidR="00CD030B" w:rsidRDefault="00CD030B" w:rsidP="00CD030B">
      <w:pPr>
        <w:ind w:right="-1"/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 </w:t>
      </w:r>
      <w:r w:rsidRPr="00A0715E">
        <w:rPr>
          <w:lang w:val="hr-HR"/>
        </w:rPr>
        <w:t>Sustavno i kontinuirano pružanje što kvalitetnijih usluga socijalno najugroženijih skupina građana, veći broj rođene djece, novosklopljenih brakova, poticanje obrazovanja mladih,  osiguranje kontinuiranog linijskog prijevoza, pomoć humanitarnim i zdravstvenim organizacijama i službama.</w:t>
      </w:r>
    </w:p>
    <w:p w14:paraId="16FA739C" w14:textId="77777777" w:rsidR="00BD3280" w:rsidRPr="00A0715E" w:rsidRDefault="00BD3280" w:rsidP="00CD030B">
      <w:pPr>
        <w:ind w:right="-1"/>
        <w:jc w:val="both"/>
        <w:rPr>
          <w:lang w:val="hr-HR"/>
        </w:rPr>
      </w:pPr>
    </w:p>
    <w:p w14:paraId="5BB6413E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1006  JAVNE POTREBE U SPORTU</w:t>
      </w:r>
    </w:p>
    <w:p w14:paraId="79F1D032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4CCD04DA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lastRenderedPageBreak/>
        <w:t xml:space="preserve">Cilj programa: </w:t>
      </w:r>
      <w:r w:rsidRPr="00A0715E">
        <w:rPr>
          <w:lang w:val="hr-HR"/>
        </w:rPr>
        <w:t>Realizacija Programa javnih potreba u sportu i to kroz  poticanje i promicanje sporta, provođenje sportskih aktivnosti djece, mladeži i studenata, djelovanje sportskih udruga, kao i izgradnja sportskih objekata.</w:t>
      </w:r>
    </w:p>
    <w:p w14:paraId="703FEE3E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87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1"/>
        <w:gridCol w:w="1414"/>
      </w:tblGrid>
      <w:tr w:rsidR="00CD030B" w:rsidRPr="00A0715E" w14:paraId="2174ECB2" w14:textId="77777777" w:rsidTr="00CD030B"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A3B290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0629D6" w14:textId="7BB90831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BD3280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557FC351" w14:textId="4EDC7873" w:rsidR="00CD030B" w:rsidRPr="00A0715E" w:rsidRDefault="00BD3280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5EDD5B32" w14:textId="77777777" w:rsidTr="00CD030B"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A91C38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1006</w:t>
            </w:r>
          </w:p>
          <w:p w14:paraId="7BAC429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Javne potrebe u sportu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4A308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6D6F38A7" w14:textId="6DC8DEFD" w:rsidR="00CD030B" w:rsidRPr="00A0715E" w:rsidRDefault="00BD3280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23.540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6AC6418E" w14:textId="77777777" w:rsidTr="00CD030B"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00892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A100601</w:t>
            </w:r>
          </w:p>
          <w:p w14:paraId="489B2810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Sportske udruge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C7F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96FA2D3" w14:textId="06CC3130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4.</w:t>
            </w:r>
            <w:r w:rsidR="00BD3280">
              <w:rPr>
                <w:lang w:val="hr-HR"/>
              </w:rPr>
              <w:t>900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00E7CACD" w14:textId="77777777" w:rsidTr="00CD030B">
        <w:trPr>
          <w:trHeight w:val="534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CDDAA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K100602</w:t>
            </w:r>
          </w:p>
          <w:p w14:paraId="3E4ADC8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Izgradnja sportskih i rekreacijskih terena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A7A3C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C30382D" w14:textId="00502F8B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13.640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41DF3024" w14:textId="77777777" w:rsidTr="00CD030B">
        <w:trPr>
          <w:trHeight w:val="500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5BD3A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K100603</w:t>
            </w:r>
          </w:p>
          <w:p w14:paraId="78D32B1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Izgradnja igrališta </w:t>
            </w:r>
            <w:proofErr w:type="spellStart"/>
            <w:r w:rsidRPr="00A0715E">
              <w:rPr>
                <w:bCs/>
                <w:lang w:val="hr-HR"/>
              </w:rPr>
              <w:t>Kljaci</w:t>
            </w:r>
            <w:proofErr w:type="spellEnd"/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A22D2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386B51E" w14:textId="0F456C05" w:rsidR="00CD030B" w:rsidRPr="00A0715E" w:rsidRDefault="00BD3280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2A46B2AA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7540F893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U okviru ovog programa obavljaju se poslovi zadovoljavanja potreba lokalnih stanovnika u području sporta. </w:t>
      </w:r>
    </w:p>
    <w:p w14:paraId="588D10EB" w14:textId="2D6462F4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Cilj ovog programa je realizacija Programa javnih potreba u sportu  kroz  poticanje i promicanje sporta, provođenje sportskih aktivnosti djece, mladeži, djelovanje sportskih udruga, natjecanja, organizacija turnira. Također programom se osiguravaju sredstva za  izgradnju sportsko-rekreacijskih objekata na području Općine. </w:t>
      </w:r>
    </w:p>
    <w:p w14:paraId="36CEE867" w14:textId="77777777" w:rsidR="00CD030B" w:rsidRPr="00A0715E" w:rsidRDefault="00CD030B" w:rsidP="00CD030B">
      <w:pPr>
        <w:rPr>
          <w:lang w:val="hr-HR"/>
        </w:rPr>
      </w:pPr>
    </w:p>
    <w:p w14:paraId="3AB699E0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0A39F3C8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6C49E51E" w14:textId="77777777" w:rsidR="00CD030B" w:rsidRPr="00A0715E" w:rsidRDefault="00CD030B" w:rsidP="00CD030B">
      <w:pPr>
        <w:autoSpaceDE w:val="0"/>
        <w:autoSpaceDN w:val="0"/>
        <w:adjustRightInd w:val="0"/>
        <w:rPr>
          <w:lang w:val="hr-HR"/>
        </w:rPr>
      </w:pPr>
      <w:r w:rsidRPr="00A0715E">
        <w:rPr>
          <w:lang w:val="hr-HR"/>
        </w:rPr>
        <w:t>- Zakon o proračunu („Narodne novine“ broj 144/21) ,</w:t>
      </w:r>
    </w:p>
    <w:p w14:paraId="69E7A935" w14:textId="73276F3A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- Zakon o sportu („Narodne novine“ broj </w:t>
      </w:r>
      <w:r w:rsidR="00C128E6">
        <w:rPr>
          <w:lang w:val="hr-HR"/>
        </w:rPr>
        <w:t>141/22</w:t>
      </w:r>
      <w:r w:rsidRPr="00A0715E">
        <w:rPr>
          <w:lang w:val="hr-HR"/>
        </w:rPr>
        <w:t>),</w:t>
      </w:r>
    </w:p>
    <w:p w14:paraId="77533316" w14:textId="231F993E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ustanovama ("Narodne novine" 76/93, 29/97, 47/99,  35/08, 127/19</w:t>
      </w:r>
      <w:r w:rsidR="00C128E6">
        <w:rPr>
          <w:lang w:val="hr-HR"/>
        </w:rPr>
        <w:t>, 151/22</w:t>
      </w:r>
      <w:r w:rsidRPr="00A0715E">
        <w:rPr>
          <w:lang w:val="hr-HR"/>
        </w:rPr>
        <w:t>)</w:t>
      </w:r>
    </w:p>
    <w:p w14:paraId="4DDBD538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- </w:t>
      </w:r>
      <w:hyperlink r:id="rId7" w:history="1">
        <w:r w:rsidRPr="00A0715E">
          <w:rPr>
            <w:rStyle w:val="Hiperveza"/>
            <w:color w:val="000000"/>
            <w:u w:val="none"/>
            <w:lang w:val="hr-HR"/>
          </w:rPr>
          <w:t>Uredba o kriterijima, mjerilima i postupcima financiranja i ugovaranja programa i projekata od interesa za opće dobro koje provode udruge</w:t>
        </w:r>
      </w:hyperlink>
      <w:r w:rsidRPr="00A0715E">
        <w:rPr>
          <w:lang w:val="hr-HR"/>
        </w:rPr>
        <w:t xml:space="preserve"> („Narodne novine“ broj 26/15, 37/21),</w:t>
      </w:r>
    </w:p>
    <w:p w14:paraId="058F937F" w14:textId="6BBF10B8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udrugama („Narodne novine“ broj 74/14, 70/17, 98/19</w:t>
      </w:r>
      <w:r w:rsidR="00C128E6">
        <w:rPr>
          <w:lang w:val="hr-HR"/>
        </w:rPr>
        <w:t>, 151/22</w:t>
      </w:r>
      <w:r w:rsidRPr="00A0715E">
        <w:rPr>
          <w:lang w:val="hr-HR"/>
        </w:rPr>
        <w:t>)</w:t>
      </w:r>
    </w:p>
    <w:p w14:paraId="701A33EB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3846B4D5" w14:textId="77777777" w:rsidR="00CD030B" w:rsidRPr="00A0715E" w:rsidRDefault="00CD030B" w:rsidP="00CD030B">
      <w:pPr>
        <w:ind w:right="-1"/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 </w:t>
      </w:r>
      <w:r w:rsidRPr="00A0715E">
        <w:rPr>
          <w:lang w:val="hr-HR"/>
        </w:rPr>
        <w:t>Povećan broj građana koji se bave sportom i sportskom rekreacijom, djece i mladih u sportskim aktivnostima i klubovima, kao i osiguranje uvjeta za sportske aktivnosti.</w:t>
      </w:r>
    </w:p>
    <w:p w14:paraId="466B6B20" w14:textId="51E1C9CF" w:rsidR="00BD3280" w:rsidRPr="00A0715E" w:rsidRDefault="00BD3280" w:rsidP="00BD3280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101</w:t>
      </w:r>
      <w:r>
        <w:rPr>
          <w:b/>
          <w:lang w:val="hr-HR"/>
        </w:rPr>
        <w:t>0</w:t>
      </w:r>
      <w:r w:rsidRPr="00A0715E">
        <w:rPr>
          <w:b/>
          <w:lang w:val="hr-HR"/>
        </w:rPr>
        <w:t xml:space="preserve">   </w:t>
      </w:r>
      <w:r>
        <w:rPr>
          <w:b/>
          <w:lang w:val="hr-HR"/>
        </w:rPr>
        <w:t>JAVNE POTREBE U OBRAZOVANJU</w:t>
      </w:r>
    </w:p>
    <w:p w14:paraId="21F988F6" w14:textId="77777777" w:rsidR="00BD3280" w:rsidRPr="00A0715E" w:rsidRDefault="00BD3280" w:rsidP="00BD3280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63AE8DD0" w14:textId="21D63DE5" w:rsidR="00BD3280" w:rsidRPr="00BD3280" w:rsidRDefault="00BD3280" w:rsidP="00BD3280">
      <w:pPr>
        <w:jc w:val="both"/>
        <w:rPr>
          <w:rFonts w:eastAsia="Times New Roman"/>
          <w:lang w:val="hr-HR"/>
        </w:rPr>
      </w:pPr>
      <w:r w:rsidRPr="00BD3280">
        <w:rPr>
          <w:b/>
          <w:lang w:val="hr-HR"/>
        </w:rPr>
        <w:t>Cilj programa:</w:t>
      </w:r>
      <w:r w:rsidRPr="00BD3280">
        <w:rPr>
          <w:lang w:val="hr-HR"/>
        </w:rPr>
        <w:t xml:space="preserve"> Planirana su sredstva za nabavku knjiga za školsku knjižnicu kao i poboljšanje školske infrastrukture. </w:t>
      </w:r>
    </w:p>
    <w:p w14:paraId="7D081324" w14:textId="3A834C6A" w:rsidR="00BD3280" w:rsidRDefault="00BD3280" w:rsidP="00BD3280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p w14:paraId="20BDB877" w14:textId="0122E5CD" w:rsidR="00D9132C" w:rsidRDefault="00D9132C" w:rsidP="00BD3280">
      <w:pPr>
        <w:autoSpaceDE w:val="0"/>
        <w:autoSpaceDN w:val="0"/>
        <w:adjustRightInd w:val="0"/>
        <w:jc w:val="both"/>
        <w:rPr>
          <w:b/>
          <w:bCs/>
          <w:lang w:val="hr-HR"/>
        </w:rPr>
      </w:pPr>
      <w:r w:rsidRPr="00D9132C">
        <w:rPr>
          <w:b/>
          <w:bCs/>
          <w:lang w:val="hr-HR"/>
        </w:rPr>
        <w:t>Zakonska osnova:</w:t>
      </w:r>
    </w:p>
    <w:p w14:paraId="27281820" w14:textId="3B4FFFD7" w:rsidR="00D9132C" w:rsidRPr="00D9132C" w:rsidRDefault="00D9132C" w:rsidP="00D9132C">
      <w:pPr>
        <w:autoSpaceDE w:val="0"/>
        <w:autoSpaceDN w:val="0"/>
        <w:adjustRightInd w:val="0"/>
        <w:rPr>
          <w:b/>
          <w:bCs/>
          <w:lang w:val="hr-HR"/>
        </w:rPr>
      </w:pPr>
    </w:p>
    <w:p w14:paraId="1D885143" w14:textId="0CDEA68A" w:rsidR="00D9132C" w:rsidRDefault="00D9132C" w:rsidP="00D9132C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>
        <w:rPr>
          <w:lang w:val="hr-HR"/>
        </w:rPr>
        <w:t xml:space="preserve">- </w:t>
      </w:r>
      <w:r w:rsidRPr="00A0715E">
        <w:rPr>
          <w:lang w:val="hr-HR"/>
        </w:rPr>
        <w:t>Zakon o lokalnoj i područnoj (regionalnoj) samoupravi („Narodne novine“ broj 33/01, 60/01,129/05, 109/07, 125/08, 36/09, 150/11, 144/12, 19/13, 137/15, 123/17, 98/19, 144/20),</w:t>
      </w:r>
    </w:p>
    <w:p w14:paraId="60B62A44" w14:textId="2EEFB392" w:rsidR="00D9132C" w:rsidRPr="00A0715E" w:rsidRDefault="00D9132C" w:rsidP="00D9132C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>
        <w:rPr>
          <w:lang w:val="hr-HR"/>
        </w:rPr>
        <w:t xml:space="preserve">- </w:t>
      </w:r>
      <w:r w:rsidRPr="00A0715E">
        <w:rPr>
          <w:lang w:val="hr-HR"/>
        </w:rPr>
        <w:t>Zakon o proračunu („Narodne novine“ broj 144/21) ,</w:t>
      </w:r>
    </w:p>
    <w:p w14:paraId="701053C6" w14:textId="1C36B097" w:rsidR="00D9132C" w:rsidRPr="00D9132C" w:rsidRDefault="00D9132C" w:rsidP="00D9132C">
      <w:pPr>
        <w:autoSpaceDE w:val="0"/>
        <w:autoSpaceDN w:val="0"/>
        <w:adjustRightInd w:val="0"/>
        <w:rPr>
          <w:lang w:val="hr-HR"/>
        </w:rPr>
      </w:pPr>
      <w:r>
        <w:rPr>
          <w:lang w:val="hr-HR"/>
        </w:rPr>
        <w:t xml:space="preserve">- </w:t>
      </w:r>
      <w:r w:rsidRPr="00D9132C">
        <w:rPr>
          <w:lang w:val="hr-HR"/>
        </w:rPr>
        <w:t>Zakon o odgoju i obrazovanju u osnovnoj i srednjoj školi</w:t>
      </w:r>
    </w:p>
    <w:p w14:paraId="6FDFDF93" w14:textId="77777777" w:rsidR="00D9132C" w:rsidRPr="00A0715E" w:rsidRDefault="00D9132C" w:rsidP="00BD3280">
      <w:pPr>
        <w:autoSpaceDE w:val="0"/>
        <w:autoSpaceDN w:val="0"/>
        <w:adjustRightInd w:val="0"/>
        <w:jc w:val="both"/>
        <w:rPr>
          <w:lang w:val="hr-HR"/>
        </w:rPr>
      </w:pP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BD3280" w:rsidRPr="00A0715E" w14:paraId="34C31373" w14:textId="77777777" w:rsidTr="001E1F09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D33ABF" w14:textId="77777777" w:rsidR="00BD3280" w:rsidRPr="00A0715E" w:rsidRDefault="00BD3280" w:rsidP="001E1F09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81962A" w14:textId="77777777" w:rsidR="00BD3280" w:rsidRPr="00A0715E" w:rsidRDefault="00BD3280" w:rsidP="001E1F09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416AAEDC" w14:textId="77777777" w:rsidR="00BD3280" w:rsidRPr="00A0715E" w:rsidRDefault="00BD3280" w:rsidP="001E1F09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lastRenderedPageBreak/>
              <w:t>EUR</w:t>
            </w:r>
          </w:p>
        </w:tc>
      </w:tr>
      <w:tr w:rsidR="00BD3280" w:rsidRPr="00A0715E" w14:paraId="57781DF0" w14:textId="77777777" w:rsidTr="001E1F09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CE0156" w14:textId="7F890891" w:rsidR="00BD3280" w:rsidRPr="00A0715E" w:rsidRDefault="00BD3280" w:rsidP="001E1F09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lastRenderedPageBreak/>
              <w:t>Program 101</w:t>
            </w:r>
            <w:r w:rsidR="007744CD">
              <w:rPr>
                <w:b/>
                <w:bCs/>
                <w:lang w:val="hr-HR"/>
              </w:rPr>
              <w:t>0</w:t>
            </w:r>
          </w:p>
          <w:p w14:paraId="0C1622ED" w14:textId="2CAF19D4" w:rsidR="00BD3280" w:rsidRPr="00A0715E" w:rsidRDefault="007744CD" w:rsidP="001E1F09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>Javne potrebe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469A0A" w14:textId="77777777" w:rsidR="00BD3280" w:rsidRPr="00A0715E" w:rsidRDefault="00BD3280" w:rsidP="001E1F09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57905776" w14:textId="66264FCA" w:rsidR="00BD3280" w:rsidRPr="00A0715E" w:rsidRDefault="007744CD" w:rsidP="001E1F09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20.400</w:t>
            </w:r>
            <w:r w:rsidR="00BD3280" w:rsidRPr="00A0715E">
              <w:rPr>
                <w:b/>
                <w:lang w:val="hr-HR"/>
              </w:rPr>
              <w:t>,00</w:t>
            </w:r>
          </w:p>
        </w:tc>
      </w:tr>
      <w:tr w:rsidR="00BD3280" w:rsidRPr="00A0715E" w14:paraId="0511CFC7" w14:textId="77777777" w:rsidTr="001E1F09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AA9295" w14:textId="77777777" w:rsidR="00BD3280" w:rsidRDefault="007D18D1" w:rsidP="001E1F09">
            <w:pPr>
              <w:spacing w:line="25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Tekući projekt T101</w:t>
            </w:r>
            <w:r w:rsidR="007744CD">
              <w:rPr>
                <w:bCs/>
                <w:lang w:val="hr-HR"/>
              </w:rPr>
              <w:t>1</w:t>
            </w:r>
            <w:r>
              <w:rPr>
                <w:bCs/>
                <w:lang w:val="hr-HR"/>
              </w:rPr>
              <w:t>01</w:t>
            </w:r>
          </w:p>
          <w:p w14:paraId="37625D68" w14:textId="5651F429" w:rsidR="007744CD" w:rsidRPr="00A0715E" w:rsidRDefault="007744CD" w:rsidP="001E1F09">
            <w:pPr>
              <w:spacing w:line="256" w:lineRule="auto"/>
              <w:jc w:val="both"/>
              <w:rPr>
                <w:bCs/>
                <w:lang w:val="hr-HR"/>
              </w:rPr>
            </w:pPr>
            <w:r>
              <w:rPr>
                <w:bCs/>
                <w:lang w:val="hr-HR"/>
              </w:rPr>
              <w:t>Financiranje potreba u obrazovanju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63685" w14:textId="77777777" w:rsidR="00BD3280" w:rsidRPr="00A0715E" w:rsidRDefault="00BD3280" w:rsidP="001E1F09">
            <w:pPr>
              <w:spacing w:line="256" w:lineRule="auto"/>
              <w:jc w:val="right"/>
              <w:rPr>
                <w:lang w:val="hr-HR"/>
              </w:rPr>
            </w:pPr>
          </w:p>
          <w:p w14:paraId="2A86810E" w14:textId="07D0E291" w:rsidR="00BD3280" w:rsidRPr="00A0715E" w:rsidRDefault="007744CD" w:rsidP="001E1F09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20.400</w:t>
            </w:r>
            <w:r w:rsidR="00BD3280" w:rsidRPr="00A0715E">
              <w:rPr>
                <w:lang w:val="hr-HR"/>
              </w:rPr>
              <w:t>,00</w:t>
            </w:r>
          </w:p>
        </w:tc>
      </w:tr>
    </w:tbl>
    <w:p w14:paraId="0B942FF7" w14:textId="77777777" w:rsidR="00CD030B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71723BC2" w14:textId="7042A889" w:rsidR="00BD3280" w:rsidRDefault="007744CD" w:rsidP="00CD030B">
      <w:pPr>
        <w:autoSpaceDE w:val="0"/>
        <w:autoSpaceDN w:val="0"/>
        <w:adjustRightInd w:val="0"/>
        <w:jc w:val="both"/>
        <w:rPr>
          <w:lang w:val="hr-HR"/>
        </w:rPr>
      </w:pPr>
      <w:r w:rsidRPr="007744CD">
        <w:rPr>
          <w:b/>
          <w:bCs/>
          <w:lang w:val="hr-HR"/>
        </w:rPr>
        <w:t>Pokazatelj uspješnosti</w:t>
      </w:r>
      <w:r>
        <w:rPr>
          <w:lang w:val="hr-HR"/>
        </w:rPr>
        <w:t xml:space="preserve">: realizirana sredstva. </w:t>
      </w:r>
    </w:p>
    <w:p w14:paraId="3CD1D47B" w14:textId="77777777" w:rsidR="007744CD" w:rsidRPr="00A0715E" w:rsidRDefault="007744CD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4F00CF6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1011   KULTURA, RELIGIJA I UDRUGE GRAĐANA</w:t>
      </w:r>
    </w:p>
    <w:p w14:paraId="6D207C0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1241FBF2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t>Cilj programa:</w:t>
      </w:r>
      <w:r w:rsidRPr="00A0715E">
        <w:rPr>
          <w:lang w:val="hr-HR"/>
        </w:rPr>
        <w:t xml:space="preserve"> Razvoj civilnog društva na lokalnoj razini i financiranje programa  udruga koje su od interesa za Općinu Ružić.</w:t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5"/>
        <w:gridCol w:w="1415"/>
      </w:tblGrid>
      <w:tr w:rsidR="00CD030B" w:rsidRPr="00A0715E" w14:paraId="03EB427D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6B34C8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D4832C" w14:textId="43895C8B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BD3280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5AB8F065" w14:textId="20002D52" w:rsidR="00CD030B" w:rsidRPr="00A0715E" w:rsidRDefault="00BD3280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38CF766E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2692F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1011</w:t>
            </w:r>
          </w:p>
          <w:p w14:paraId="216A1D9F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Kultura, religija i udruge građana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F25D0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1D5AA097" w14:textId="619CE776" w:rsidR="00CD030B" w:rsidRPr="00A0715E" w:rsidRDefault="007744CD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20.500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60CE6513" w14:textId="77777777" w:rsidTr="00CD030B"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FF2EE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A101101</w:t>
            </w:r>
          </w:p>
          <w:p w14:paraId="1DB8398E" w14:textId="4A24C190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Djelatnosti udrug</w:t>
            </w:r>
            <w:r w:rsidR="006C7C61">
              <w:rPr>
                <w:bCs/>
                <w:lang w:val="hr-HR"/>
              </w:rPr>
              <w:t>a</w:t>
            </w:r>
            <w:r w:rsidRPr="00A0715E">
              <w:rPr>
                <w:bCs/>
                <w:lang w:val="hr-HR"/>
              </w:rPr>
              <w:t xml:space="preserve"> i službi u kulturi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4AEF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038096C" w14:textId="018F794C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8.500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343C6CDF" w14:textId="77777777" w:rsidTr="00CD030B">
        <w:trPr>
          <w:trHeight w:val="534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0878D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A101102</w:t>
            </w:r>
          </w:p>
          <w:p w14:paraId="0511DD3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Donacije vjerskim zajednicama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0C839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30EDF77E" w14:textId="099019D6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8.000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58391684" w14:textId="77777777" w:rsidTr="00CD030B">
        <w:trPr>
          <w:trHeight w:val="500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298786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101103</w:t>
            </w:r>
          </w:p>
          <w:p w14:paraId="0D40D15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Potpore ostalim udrugama civilnog društva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C7A4F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5DCF1E8" w14:textId="405EF3B6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4.000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21219980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210A8B49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 :</w:t>
      </w:r>
    </w:p>
    <w:p w14:paraId="2C8E2372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63F2A188" w14:textId="5082D66C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color w:val="EAE9E9" w:themeColor="background2" w:themeTint="D8"/>
          <w:lang w:val="hr-HR"/>
        </w:rPr>
      </w:pPr>
      <w:r w:rsidRPr="00A0715E">
        <w:rPr>
          <w:lang w:val="hr-HR"/>
        </w:rPr>
        <w:t>-</w:t>
      </w:r>
      <w:r w:rsidRPr="00A0715E">
        <w:rPr>
          <w:b/>
          <w:lang w:val="hr-HR"/>
        </w:rPr>
        <w:t xml:space="preserve"> </w:t>
      </w:r>
      <w:r w:rsidRPr="00A0715E">
        <w:rPr>
          <w:lang w:val="hr-HR"/>
        </w:rPr>
        <w:t>Zakon o udrugama</w:t>
      </w:r>
      <w:r w:rsidRPr="00A0715E">
        <w:rPr>
          <w:b/>
          <w:lang w:val="hr-HR"/>
        </w:rPr>
        <w:t xml:space="preserve"> </w:t>
      </w:r>
      <w:r w:rsidRPr="00A0715E">
        <w:rPr>
          <w:lang w:val="hr-HR"/>
        </w:rPr>
        <w:t>(„Narodne novine“ 74/14, 70/17, 98/19</w:t>
      </w:r>
      <w:r w:rsidR="00C128E6">
        <w:rPr>
          <w:lang w:val="hr-HR"/>
        </w:rPr>
        <w:t>,  151/22)</w:t>
      </w:r>
      <w:r w:rsidR="00C128E6">
        <w:rPr>
          <w:b/>
          <w:color w:val="EAE9E9" w:themeColor="background2" w:themeTint="D8"/>
          <w:lang w:val="hr-HR"/>
        </w:rPr>
        <w:t>,</w:t>
      </w:r>
    </w:p>
    <w:p w14:paraId="6E2BC56E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color w:val="EAE9E9" w:themeColor="background2" w:themeTint="D8"/>
          <w:lang w:val="hr-HR"/>
        </w:rPr>
      </w:pPr>
      <w:r w:rsidRPr="00A0715E">
        <w:rPr>
          <w:lang w:val="hr-HR"/>
        </w:rPr>
        <w:t>-</w:t>
      </w:r>
      <w:r w:rsidRPr="00A0715E">
        <w:rPr>
          <w:b/>
          <w:color w:val="EAE9E9" w:themeColor="background2" w:themeTint="D8"/>
          <w:lang w:val="hr-HR"/>
        </w:rPr>
        <w:t xml:space="preserve"> </w:t>
      </w:r>
      <w:hyperlink r:id="rId8" w:history="1">
        <w:r w:rsidRPr="00A0715E">
          <w:rPr>
            <w:rStyle w:val="Hiperveza"/>
            <w:color w:val="000000"/>
            <w:u w:val="none"/>
            <w:lang w:val="hr-HR"/>
          </w:rPr>
          <w:t>Uredba o kriterijima, mjerilima i postupcima financiranja i ugovaranja programa i projekata od interesa za opće dobro koje provode udruge</w:t>
        </w:r>
      </w:hyperlink>
      <w:r w:rsidRPr="00A0715E">
        <w:rPr>
          <w:lang w:val="hr-HR"/>
        </w:rPr>
        <w:t xml:space="preserve"> („Narodne novine“ broj 26/15, 37/21),</w:t>
      </w:r>
    </w:p>
    <w:p w14:paraId="204203C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1F98863F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Programom se osiguravaju sredstva  kroz tekuće donacije i kapitalne donacije, suradnju s braniteljima, braniteljskim obiteljima i udrugama. Cilj ovog programa je razvoj civilnog društva na lokalnoj razini kroz sufinanciranje programa udruga koji su od interesa za Općinu Ružić, poticanje kulturno-umjetničkog stvaralaštva. Nadalje, cilj programa je i sufinanciranje vjerskih zajednica u realizaciji njihovih projekata na lokalnoj razini. </w:t>
      </w:r>
    </w:p>
    <w:p w14:paraId="3962F042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23A7F7DC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b/>
          <w:bCs/>
          <w:lang w:val="hr-HR"/>
        </w:rPr>
        <w:t xml:space="preserve">Pokazatelj uspješnosti:  </w:t>
      </w:r>
      <w:r w:rsidRPr="00A0715E">
        <w:rPr>
          <w:lang w:val="hr-HR"/>
        </w:rPr>
        <w:t>realizirani programi udruga.</w:t>
      </w:r>
    </w:p>
    <w:p w14:paraId="7DDC6B44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 xml:space="preserve"> </w:t>
      </w:r>
    </w:p>
    <w:p w14:paraId="0C0C0053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  <w:r w:rsidRPr="00A0715E">
        <w:rPr>
          <w:b/>
          <w:lang w:val="hr-HR"/>
        </w:rPr>
        <w:t>Program 1008 ZAŠTITA OD POŽARA I SUSTAV ZAŠTITE I SPAŠAVANJE</w:t>
      </w:r>
    </w:p>
    <w:p w14:paraId="437523EE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lang w:val="hr-HR"/>
        </w:rPr>
      </w:pPr>
    </w:p>
    <w:p w14:paraId="7FF028A4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lang w:val="hr-HR"/>
        </w:rPr>
        <w:t xml:space="preserve">Cilj programa: </w:t>
      </w:r>
      <w:r w:rsidRPr="00A0715E">
        <w:rPr>
          <w:lang w:val="hr-HR"/>
        </w:rPr>
        <w:t>Obavljanje poslova osiguranja cjelovitog sustava protupožarne zaštite i zaštite i spašavanja.</w:t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p w14:paraId="3B540AD9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  <w:r w:rsidRPr="00A0715E">
        <w:rPr>
          <w:lang w:val="hr-HR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419"/>
      </w:tblGrid>
      <w:tr w:rsidR="00CD030B" w:rsidRPr="00A0715E" w14:paraId="2D7AA3CA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30F6A2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72697C" w14:textId="7F5C8532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7744CD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7F45A291" w14:textId="33599225" w:rsidR="00CD030B" w:rsidRPr="00A0715E" w:rsidRDefault="007744CD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23DAB66D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A53D3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 xml:space="preserve">Program 1008 </w:t>
            </w:r>
          </w:p>
          <w:p w14:paraId="3C9E9E85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lang w:val="hr-HR"/>
              </w:rPr>
              <w:lastRenderedPageBreak/>
              <w:t>Zaštita od požara i sustav zaštite i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41821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658E6C39" w14:textId="58FE85B0" w:rsidR="00CD030B" w:rsidRPr="00A0715E" w:rsidRDefault="007744CD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lastRenderedPageBreak/>
              <w:t>142.000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5C75B75E" w14:textId="77777777" w:rsidTr="00CD030B"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9546C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lastRenderedPageBreak/>
              <w:t>Aktivnost A100801</w:t>
            </w:r>
          </w:p>
          <w:p w14:paraId="31C8BED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Hrvatska gorska službe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F398A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35F5CBD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2.000,00</w:t>
            </w:r>
          </w:p>
        </w:tc>
      </w:tr>
      <w:tr w:rsidR="00CD030B" w:rsidRPr="00A0715E" w14:paraId="7DCBDC74" w14:textId="77777777" w:rsidTr="00CD030B">
        <w:trPr>
          <w:trHeight w:val="534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882E4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A100802</w:t>
            </w:r>
          </w:p>
          <w:p w14:paraId="00923455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Dobrovoljno vatrogasno društvo Ružić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E49A5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78BEB39" w14:textId="57F553AE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19.</w:t>
            </w:r>
            <w:r w:rsidR="007744CD">
              <w:rPr>
                <w:lang w:val="hr-HR"/>
              </w:rPr>
              <w:t>300</w:t>
            </w:r>
            <w:r w:rsidRPr="00A0715E">
              <w:rPr>
                <w:lang w:val="hr-HR"/>
              </w:rPr>
              <w:t>,00</w:t>
            </w:r>
          </w:p>
        </w:tc>
      </w:tr>
      <w:tr w:rsidR="00CD030B" w:rsidRPr="00A0715E" w14:paraId="156CE368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D53A9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100803</w:t>
            </w:r>
          </w:p>
          <w:p w14:paraId="5F3479D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Civilna zaštita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3B4B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9A837AF" w14:textId="2779174C" w:rsidR="00CD030B" w:rsidRPr="00A0715E" w:rsidRDefault="000B1EA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2.500</w:t>
            </w:r>
            <w:r w:rsidR="00CD030B" w:rsidRPr="00A0715E">
              <w:rPr>
                <w:lang w:val="hr-HR"/>
              </w:rPr>
              <w:t>,00</w:t>
            </w:r>
          </w:p>
        </w:tc>
      </w:tr>
      <w:tr w:rsidR="00CD030B" w:rsidRPr="00A0715E" w14:paraId="2AAA20D8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5CD46B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100804</w:t>
            </w:r>
          </w:p>
          <w:p w14:paraId="3D4DB2DC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Javna vatrogasna postrojba  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37F48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14C6D37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700,00</w:t>
            </w:r>
          </w:p>
        </w:tc>
      </w:tr>
      <w:tr w:rsidR="00CD030B" w:rsidRPr="00A0715E" w14:paraId="1ADB40CA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BAB7F0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Aktivnost A 100806</w:t>
            </w:r>
          </w:p>
          <w:p w14:paraId="252F583E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Planovi i programi iz domene zaštite i spašavanja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90523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0626D58D" w14:textId="4F0092DC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  <w:r w:rsidRPr="00A0715E">
              <w:rPr>
                <w:lang w:val="hr-HR"/>
              </w:rPr>
              <w:t>2.</w:t>
            </w:r>
            <w:r w:rsidR="007744CD">
              <w:rPr>
                <w:lang w:val="hr-HR"/>
              </w:rPr>
              <w:t>50</w:t>
            </w:r>
            <w:r w:rsidRPr="00A0715E">
              <w:rPr>
                <w:lang w:val="hr-HR"/>
              </w:rPr>
              <w:t>0,00</w:t>
            </w:r>
          </w:p>
        </w:tc>
      </w:tr>
      <w:tr w:rsidR="00CD030B" w:rsidRPr="00A0715E" w14:paraId="0384CDE0" w14:textId="77777777" w:rsidTr="00CD030B">
        <w:trPr>
          <w:trHeight w:val="500"/>
        </w:trPr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51528F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K100805</w:t>
            </w:r>
          </w:p>
          <w:p w14:paraId="12D9153D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 xml:space="preserve">Obnova vatrogasnog Doma </w:t>
            </w:r>
            <w:proofErr w:type="spellStart"/>
            <w:r w:rsidRPr="00A0715E">
              <w:rPr>
                <w:bCs/>
                <w:lang w:val="hr-HR"/>
              </w:rPr>
              <w:t>Kljaci</w:t>
            </w:r>
            <w:proofErr w:type="spellEnd"/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07E1B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6CC2AD72" w14:textId="256016BB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115.000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18DACDBD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1D138A74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 xml:space="preserve">Programom se  osiguravaju sredstava za  Dobrovoljno vatrogasno društvo Ružić, JVP, HGSS, provedba mjera zaštite i spašavanja na području Općine Ružić sukladno Zakonu o sustavu civilne zaštite, kao i obnova vatrogasnog Doma </w:t>
      </w:r>
      <w:proofErr w:type="spellStart"/>
      <w:r w:rsidRPr="00A0715E">
        <w:rPr>
          <w:lang w:val="hr-HR"/>
        </w:rPr>
        <w:t>Kljaci</w:t>
      </w:r>
      <w:proofErr w:type="spellEnd"/>
      <w:r w:rsidRPr="00A0715E">
        <w:rPr>
          <w:lang w:val="hr-HR"/>
        </w:rPr>
        <w:t>.</w:t>
      </w:r>
    </w:p>
    <w:p w14:paraId="11B33FD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</w:p>
    <w:p w14:paraId="24A5ABD9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02BE5DE8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  <w:r w:rsidRPr="00A0715E">
        <w:rPr>
          <w:lang w:val="hr-HR"/>
        </w:rPr>
        <w:t>- Zakon o lokalnoj i područnoj (regionalnoj) samoupravi („Narodne novine“ broj 33/01, 60/01, 129/05, 109/07, 125/08, 36/09, 150/11, 144/12, 19/13, 137/15, 123/17, 98/19, 144/20),</w:t>
      </w:r>
    </w:p>
    <w:p w14:paraId="5C2537FD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sustavu civilne zaštite („Narodne novine“ broj 82/15,  118/18, 31/20, 20/21, 114/22),</w:t>
      </w:r>
    </w:p>
    <w:p w14:paraId="1AE1D349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lang w:val="hr-HR"/>
        </w:rPr>
        <w:t>- Zakon o zaštiti od požara („Narodne novine“ broj 92/10, 114/22),</w:t>
      </w:r>
    </w:p>
    <w:p w14:paraId="647350FD" w14:textId="77777777" w:rsidR="00CD030B" w:rsidRPr="00A0715E" w:rsidRDefault="00CD030B" w:rsidP="00CD030B">
      <w:pPr>
        <w:autoSpaceDE w:val="0"/>
        <w:autoSpaceDN w:val="0"/>
        <w:adjustRightInd w:val="0"/>
        <w:ind w:left="182" w:hanging="182"/>
        <w:jc w:val="both"/>
        <w:rPr>
          <w:lang w:val="hr-HR"/>
        </w:rPr>
      </w:pPr>
      <w:r w:rsidRPr="00A0715E">
        <w:rPr>
          <w:lang w:val="hr-HR"/>
        </w:rPr>
        <w:t>- Zakon o vatrogastvu („Narodne novine“ broj 125/19, 114/22),</w:t>
      </w:r>
    </w:p>
    <w:p w14:paraId="36F6DFF7" w14:textId="77777777" w:rsidR="00CD030B" w:rsidRPr="00A0715E" w:rsidRDefault="00CD030B" w:rsidP="00CD030B">
      <w:pPr>
        <w:autoSpaceDE w:val="0"/>
        <w:autoSpaceDN w:val="0"/>
        <w:adjustRightInd w:val="0"/>
        <w:ind w:left="182" w:hanging="182"/>
        <w:jc w:val="both"/>
        <w:rPr>
          <w:lang w:val="hr-HR"/>
        </w:rPr>
      </w:pPr>
      <w:r w:rsidRPr="00A0715E">
        <w:rPr>
          <w:lang w:val="hr-HR"/>
        </w:rPr>
        <w:t>- Zakon o Hrvatskoj gorskoj službi spašavanja („Narodne novine“ broj 79/06,  110/15).</w:t>
      </w:r>
    </w:p>
    <w:p w14:paraId="37FAC958" w14:textId="77777777" w:rsidR="00CD030B" w:rsidRPr="00A0715E" w:rsidRDefault="00CD030B" w:rsidP="00CD030B">
      <w:pPr>
        <w:autoSpaceDE w:val="0"/>
        <w:autoSpaceDN w:val="0"/>
        <w:adjustRightInd w:val="0"/>
        <w:ind w:left="182" w:hanging="182"/>
        <w:jc w:val="both"/>
        <w:rPr>
          <w:lang w:val="hr-HR"/>
        </w:rPr>
      </w:pPr>
    </w:p>
    <w:p w14:paraId="2B0AFACE" w14:textId="697AFD45" w:rsidR="00CD030B" w:rsidRPr="00A0715E" w:rsidRDefault="00CD030B" w:rsidP="00CD030B">
      <w:pPr>
        <w:jc w:val="both"/>
        <w:rPr>
          <w:lang w:val="hr-HR"/>
        </w:rPr>
      </w:pPr>
      <w:r w:rsidRPr="00A0715E">
        <w:rPr>
          <w:b/>
          <w:lang w:val="hr-HR"/>
        </w:rPr>
        <w:t xml:space="preserve">Pokazatelj uspješnosti: </w:t>
      </w:r>
      <w:r w:rsidRPr="00A0715E">
        <w:rPr>
          <w:lang w:val="hr-HR"/>
        </w:rPr>
        <w:t>broj i uspješnost intervencija, kontinuirano ulaganje u opremu i zamjenu dotrajale ili uništene opreme za održavanje operativne djelatnosti postrojbe, redovno održavanje vozila te prostora vatrogasnog doma, rad na preventivi.</w:t>
      </w:r>
    </w:p>
    <w:p w14:paraId="5F446F66" w14:textId="77777777" w:rsidR="00CD030B" w:rsidRPr="00A0715E" w:rsidRDefault="00CD030B" w:rsidP="00CD030B">
      <w:pPr>
        <w:autoSpaceDE w:val="0"/>
        <w:autoSpaceDN w:val="0"/>
        <w:adjustRightInd w:val="0"/>
        <w:ind w:left="142" w:hanging="142"/>
        <w:jc w:val="both"/>
        <w:rPr>
          <w:lang w:val="hr-HR"/>
        </w:rPr>
      </w:pPr>
    </w:p>
    <w:p w14:paraId="5F728F98" w14:textId="77777777" w:rsidR="00CD030B" w:rsidRPr="00A0715E" w:rsidRDefault="00CD030B" w:rsidP="00CD030B">
      <w:pPr>
        <w:rPr>
          <w:b/>
          <w:lang w:val="hr-HR"/>
        </w:rPr>
      </w:pPr>
      <w:r w:rsidRPr="00A0715E">
        <w:rPr>
          <w:b/>
          <w:lang w:val="hr-HR"/>
        </w:rPr>
        <w:t>Program 1012 RAZVOJ TURIZMA</w:t>
      </w:r>
    </w:p>
    <w:p w14:paraId="48FB9781" w14:textId="77777777" w:rsidR="00CD030B" w:rsidRPr="00A0715E" w:rsidRDefault="00CD030B" w:rsidP="00CD030B">
      <w:pPr>
        <w:pStyle w:val="Bezproreda"/>
        <w:jc w:val="both"/>
        <w:rPr>
          <w:b/>
          <w:sz w:val="24"/>
          <w:szCs w:val="24"/>
          <w:lang w:val="hr-HR"/>
        </w:rPr>
      </w:pPr>
    </w:p>
    <w:p w14:paraId="76F00F2B" w14:textId="77777777" w:rsidR="00CD030B" w:rsidRPr="00A0715E" w:rsidRDefault="00CD030B" w:rsidP="00CD030B">
      <w:pPr>
        <w:pStyle w:val="Bezproreda"/>
        <w:jc w:val="both"/>
        <w:rPr>
          <w:sz w:val="24"/>
          <w:szCs w:val="24"/>
          <w:lang w:val="hr-HR"/>
        </w:rPr>
      </w:pPr>
      <w:r w:rsidRPr="00A0715E">
        <w:rPr>
          <w:b/>
          <w:sz w:val="24"/>
          <w:szCs w:val="24"/>
          <w:lang w:val="hr-HR"/>
        </w:rPr>
        <w:t xml:space="preserve">Cilj programa: </w:t>
      </w:r>
      <w:r w:rsidRPr="00A0715E">
        <w:rPr>
          <w:sz w:val="24"/>
          <w:szCs w:val="24"/>
          <w:lang w:val="hr-HR"/>
        </w:rPr>
        <w:t xml:space="preserve">Poticanje razvoja turizma te stvaranje okvira za konkretne turističke ponude na principima održivog razvoja. </w:t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  <w:r w:rsidRPr="00A0715E">
        <w:rPr>
          <w:sz w:val="24"/>
          <w:szCs w:val="24"/>
          <w:lang w:val="hr-HR"/>
        </w:rPr>
        <w:tab/>
      </w:r>
    </w:p>
    <w:tbl>
      <w:tblPr>
        <w:tblW w:w="879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1277"/>
      </w:tblGrid>
      <w:tr w:rsidR="00CD030B" w:rsidRPr="00A0715E" w14:paraId="10DA5A5A" w14:textId="77777777" w:rsidTr="00CD030B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82E69E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PROGRAM/Aktivnost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D6414C" w14:textId="601E81FB" w:rsidR="00CD030B" w:rsidRPr="00A0715E" w:rsidRDefault="00CD030B">
            <w:pPr>
              <w:spacing w:line="256" w:lineRule="auto"/>
              <w:jc w:val="center"/>
              <w:rPr>
                <w:b/>
                <w:lang w:val="hr-HR"/>
              </w:rPr>
            </w:pPr>
            <w:r w:rsidRPr="00A0715E">
              <w:rPr>
                <w:b/>
                <w:lang w:val="hr-HR"/>
              </w:rPr>
              <w:t>202</w:t>
            </w:r>
            <w:r w:rsidR="007744CD">
              <w:rPr>
                <w:b/>
                <w:lang w:val="hr-HR"/>
              </w:rPr>
              <w:t>4</w:t>
            </w:r>
            <w:r w:rsidRPr="00A0715E">
              <w:rPr>
                <w:b/>
                <w:lang w:val="hr-HR"/>
              </w:rPr>
              <w:t>.</w:t>
            </w:r>
          </w:p>
          <w:p w14:paraId="1093CADE" w14:textId="541F02DA" w:rsidR="00CD030B" w:rsidRPr="00A0715E" w:rsidRDefault="007744CD">
            <w:pPr>
              <w:spacing w:line="256" w:lineRule="auto"/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EUR</w:t>
            </w:r>
          </w:p>
        </w:tc>
      </w:tr>
      <w:tr w:rsidR="00CD030B" w:rsidRPr="00A0715E" w14:paraId="0CA68D39" w14:textId="77777777" w:rsidTr="00CD030B"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C8EEE9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Program 1012</w:t>
            </w:r>
          </w:p>
          <w:p w14:paraId="6E822DAB" w14:textId="77777777" w:rsidR="00CD030B" w:rsidRPr="00A0715E" w:rsidRDefault="00CD030B">
            <w:pPr>
              <w:spacing w:line="256" w:lineRule="auto"/>
              <w:jc w:val="both"/>
              <w:rPr>
                <w:b/>
                <w:bCs/>
                <w:lang w:val="hr-HR"/>
              </w:rPr>
            </w:pPr>
            <w:r w:rsidRPr="00A0715E">
              <w:rPr>
                <w:b/>
                <w:bCs/>
                <w:lang w:val="hr-HR"/>
              </w:rPr>
              <w:t>Razvoj turizma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EEED6" w14:textId="77777777" w:rsidR="00CD030B" w:rsidRPr="00A0715E" w:rsidRDefault="00CD030B">
            <w:pPr>
              <w:spacing w:line="256" w:lineRule="auto"/>
              <w:jc w:val="right"/>
              <w:rPr>
                <w:b/>
                <w:lang w:val="hr-HR"/>
              </w:rPr>
            </w:pPr>
          </w:p>
          <w:p w14:paraId="24BD4902" w14:textId="7E0DACCD" w:rsidR="00CD030B" w:rsidRPr="00A0715E" w:rsidRDefault="007744CD">
            <w:pPr>
              <w:spacing w:line="256" w:lineRule="auto"/>
              <w:jc w:val="right"/>
              <w:rPr>
                <w:b/>
                <w:lang w:val="hr-HR"/>
              </w:rPr>
            </w:pPr>
            <w:r>
              <w:rPr>
                <w:b/>
                <w:lang w:val="hr-HR"/>
              </w:rPr>
              <w:t>5.000</w:t>
            </w:r>
            <w:r w:rsidR="00CD030B" w:rsidRPr="00A0715E">
              <w:rPr>
                <w:b/>
                <w:lang w:val="hr-HR"/>
              </w:rPr>
              <w:t>,00</w:t>
            </w:r>
          </w:p>
        </w:tc>
      </w:tr>
      <w:tr w:rsidR="00CD030B" w:rsidRPr="00A0715E" w14:paraId="5D6D6D22" w14:textId="77777777" w:rsidTr="00CD030B">
        <w:trPr>
          <w:trHeight w:val="534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847FB9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Kapitalni projekt 101201</w:t>
            </w:r>
          </w:p>
          <w:p w14:paraId="3224C901" w14:textId="77777777" w:rsidR="00CD030B" w:rsidRPr="00A0715E" w:rsidRDefault="00CD030B">
            <w:pPr>
              <w:spacing w:line="256" w:lineRule="auto"/>
              <w:jc w:val="both"/>
              <w:rPr>
                <w:bCs/>
                <w:lang w:val="hr-HR"/>
              </w:rPr>
            </w:pPr>
            <w:r w:rsidRPr="00A0715E">
              <w:rPr>
                <w:bCs/>
                <w:lang w:val="hr-HR"/>
              </w:rPr>
              <w:t>Uređenje mreže biciklističkih i pješačkih staza i sadržaja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FFB50" w14:textId="77777777" w:rsidR="00CD030B" w:rsidRPr="00A0715E" w:rsidRDefault="00CD030B">
            <w:pPr>
              <w:spacing w:line="256" w:lineRule="auto"/>
              <w:jc w:val="right"/>
              <w:rPr>
                <w:lang w:val="hr-HR"/>
              </w:rPr>
            </w:pPr>
          </w:p>
          <w:p w14:paraId="5998FEA2" w14:textId="6A3AA3D7" w:rsidR="00CD030B" w:rsidRPr="00A0715E" w:rsidRDefault="007744CD">
            <w:pPr>
              <w:spacing w:line="256" w:lineRule="auto"/>
              <w:jc w:val="right"/>
              <w:rPr>
                <w:lang w:val="hr-HR"/>
              </w:rPr>
            </w:pPr>
            <w:r>
              <w:rPr>
                <w:lang w:val="hr-HR"/>
              </w:rPr>
              <w:t>5.000</w:t>
            </w:r>
            <w:r w:rsidR="00CD030B" w:rsidRPr="00A0715E">
              <w:rPr>
                <w:lang w:val="hr-HR"/>
              </w:rPr>
              <w:t>,00</w:t>
            </w:r>
          </w:p>
        </w:tc>
      </w:tr>
    </w:tbl>
    <w:p w14:paraId="4A009ADA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b/>
          <w:i/>
          <w:lang w:val="hr-HR"/>
        </w:rPr>
      </w:pPr>
    </w:p>
    <w:p w14:paraId="14416D72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  <w:r w:rsidRPr="00A0715E">
        <w:rPr>
          <w:lang w:val="hr-HR"/>
        </w:rPr>
        <w:t>Programom su planirane početne aktivnosti oko poticanja razvoja turizma odnosno turističke ponude na području općine.</w:t>
      </w:r>
    </w:p>
    <w:p w14:paraId="2D10767F" w14:textId="77777777" w:rsidR="00CD030B" w:rsidRPr="00A0715E" w:rsidRDefault="00CD030B" w:rsidP="00CD030B">
      <w:pPr>
        <w:autoSpaceDE w:val="0"/>
        <w:autoSpaceDN w:val="0"/>
        <w:adjustRightInd w:val="0"/>
        <w:ind w:firstLine="708"/>
        <w:jc w:val="both"/>
        <w:rPr>
          <w:lang w:val="hr-HR"/>
        </w:rPr>
      </w:pPr>
    </w:p>
    <w:p w14:paraId="6B9EB5EF" w14:textId="77777777" w:rsidR="00CD030B" w:rsidRPr="00A0715E" w:rsidRDefault="00CD030B" w:rsidP="00CD030B">
      <w:pPr>
        <w:autoSpaceDE w:val="0"/>
        <w:autoSpaceDN w:val="0"/>
        <w:adjustRightInd w:val="0"/>
        <w:jc w:val="both"/>
        <w:rPr>
          <w:lang w:val="hr-HR"/>
        </w:rPr>
      </w:pPr>
      <w:r w:rsidRPr="00A0715E">
        <w:rPr>
          <w:b/>
          <w:bCs/>
          <w:lang w:val="hr-HR"/>
        </w:rPr>
        <w:t>Pokazatelj uspješnosti</w:t>
      </w:r>
      <w:r w:rsidRPr="00A0715E">
        <w:rPr>
          <w:lang w:val="hr-HR"/>
        </w:rPr>
        <w:t>: Povećanje uređenih sadržaja u službi turizma.</w:t>
      </w:r>
    </w:p>
    <w:p w14:paraId="42B67CD2" w14:textId="77777777" w:rsidR="00CD030B" w:rsidRPr="00A0715E" w:rsidRDefault="00CD030B" w:rsidP="00CD030B">
      <w:pPr>
        <w:jc w:val="both"/>
        <w:rPr>
          <w:lang w:val="hr-HR"/>
        </w:rPr>
      </w:pPr>
      <w:r w:rsidRPr="00A0715E">
        <w:rPr>
          <w:lang w:val="hr-HR"/>
        </w:rPr>
        <w:lastRenderedPageBreak/>
        <w:tab/>
      </w:r>
    </w:p>
    <w:p w14:paraId="6DDF6CD0" w14:textId="77777777" w:rsidR="00CD030B" w:rsidRPr="00A0715E" w:rsidRDefault="00CD030B" w:rsidP="00EE04F3">
      <w:pPr>
        <w:jc w:val="both"/>
        <w:rPr>
          <w:b/>
          <w:lang w:val="hr-HR"/>
        </w:rPr>
      </w:pPr>
      <w:r w:rsidRPr="00A0715E">
        <w:rPr>
          <w:b/>
          <w:lang w:val="hr-HR"/>
        </w:rPr>
        <w:t>Zakonska osnova:</w:t>
      </w:r>
    </w:p>
    <w:p w14:paraId="2F5E5050" w14:textId="77777777" w:rsidR="00CD030B" w:rsidRPr="006C7C61" w:rsidRDefault="00CD030B" w:rsidP="00EE04F3">
      <w:pPr>
        <w:numPr>
          <w:ilvl w:val="0"/>
          <w:numId w:val="3"/>
        </w:numPr>
        <w:jc w:val="both"/>
        <w:rPr>
          <w:lang w:val="hr-HR"/>
        </w:rPr>
      </w:pPr>
      <w:r w:rsidRPr="006C7C61">
        <w:rPr>
          <w:lang w:val="hr-HR"/>
        </w:rPr>
        <w:t>Zakon o lokalnoj i područnoj (regionalnoj) samoupravi („Narodne novine“, br. 33/01,60/01,129/05,109/07,125/08,  36/09, 150/11, 144/12, 93/13, 137/15, 123/17, 98/19, 144/20)</w:t>
      </w:r>
    </w:p>
    <w:p w14:paraId="503BE481" w14:textId="711772B5" w:rsidR="00CD030B" w:rsidRPr="006C7C61" w:rsidRDefault="00CD030B" w:rsidP="006C7C6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lang w:val="hr-HR"/>
        </w:rPr>
      </w:pPr>
      <w:r w:rsidRPr="006C7C61">
        <w:rPr>
          <w:rFonts w:ascii="Times New Roman" w:hAnsi="Times New Roman" w:cs="Times New Roman"/>
          <w:lang w:val="hr-HR"/>
        </w:rPr>
        <w:t>Zakon o financiranju jedinica lokalne i područne (regionalne) samouprave („Narodne novine“ br. 127/17, 138/20)</w:t>
      </w:r>
    </w:p>
    <w:p w14:paraId="24BA01BB" w14:textId="62314024" w:rsidR="00CD030B" w:rsidRPr="006C7C61" w:rsidRDefault="00CD030B" w:rsidP="006C7C61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lang w:val="hr-HR"/>
        </w:rPr>
      </w:pPr>
      <w:r w:rsidRPr="006C7C61">
        <w:rPr>
          <w:rFonts w:ascii="Times New Roman" w:hAnsi="Times New Roman" w:cs="Times New Roman"/>
          <w:lang w:val="hr-HR"/>
        </w:rPr>
        <w:t>Zakon o pružanju usluga u turizmu („Narodne novine“ broj 130/17, 25/19, 98/19, 42/20, 70/21)</w:t>
      </w:r>
    </w:p>
    <w:p w14:paraId="0EE126BF" w14:textId="77777777" w:rsidR="00CD030B" w:rsidRPr="00A0715E" w:rsidRDefault="00CD030B" w:rsidP="00EE04F3">
      <w:pPr>
        <w:pStyle w:val="Odlomakpopisa"/>
        <w:ind w:left="1430" w:firstLine="0"/>
        <w:rPr>
          <w:rFonts w:ascii="Times New Roman" w:hAnsi="Times New Roman" w:cs="Times New Roman"/>
          <w:lang w:val="hr-HR"/>
        </w:rPr>
      </w:pPr>
    </w:p>
    <w:p w14:paraId="6E982F9F" w14:textId="77777777" w:rsidR="00CD030B" w:rsidRPr="00A0715E" w:rsidRDefault="00CD030B" w:rsidP="00EE04F3">
      <w:pPr>
        <w:autoSpaceDE w:val="0"/>
        <w:autoSpaceDN w:val="0"/>
        <w:adjustRightInd w:val="0"/>
        <w:jc w:val="both"/>
        <w:rPr>
          <w:b/>
          <w:bCs/>
          <w:lang w:val="hr-HR"/>
        </w:rPr>
      </w:pPr>
      <w:r w:rsidRPr="00A0715E">
        <w:rPr>
          <w:b/>
          <w:bCs/>
          <w:lang w:val="hr-HR"/>
        </w:rPr>
        <w:t>ZAKLJUČNO</w:t>
      </w:r>
    </w:p>
    <w:p w14:paraId="5F67D67A" w14:textId="77777777" w:rsidR="00CD030B" w:rsidRPr="00A0715E" w:rsidRDefault="00CD030B" w:rsidP="00EE04F3">
      <w:pPr>
        <w:autoSpaceDE w:val="0"/>
        <w:autoSpaceDN w:val="0"/>
        <w:adjustRightInd w:val="0"/>
        <w:jc w:val="both"/>
        <w:rPr>
          <w:b/>
          <w:bCs/>
          <w:lang w:val="hr-HR"/>
        </w:rPr>
      </w:pPr>
      <w:r w:rsidRPr="00A0715E">
        <w:rPr>
          <w:b/>
          <w:bCs/>
          <w:lang w:val="hr-HR"/>
        </w:rPr>
        <w:tab/>
      </w:r>
    </w:p>
    <w:p w14:paraId="2D9BFFEE" w14:textId="70F4BBBB" w:rsidR="00CD030B" w:rsidRPr="00A0715E" w:rsidRDefault="00CD030B" w:rsidP="006C7C61">
      <w:pPr>
        <w:ind w:firstLine="708"/>
        <w:jc w:val="both"/>
        <w:rPr>
          <w:lang w:val="hr-HR"/>
        </w:rPr>
      </w:pPr>
      <w:r w:rsidRPr="00A0715E">
        <w:rPr>
          <w:lang w:val="hr-HR"/>
        </w:rPr>
        <w:t>Proračunom za 202</w:t>
      </w:r>
      <w:r w:rsidR="00735074">
        <w:rPr>
          <w:lang w:val="hr-HR"/>
        </w:rPr>
        <w:t>4</w:t>
      </w:r>
      <w:r w:rsidRPr="00A0715E">
        <w:rPr>
          <w:lang w:val="hr-HR"/>
        </w:rPr>
        <w:t>. godinu i projekcijama za slijedeće dvije godine pokušalo se uskladiti  zakonske  i ugovorne obveze te sve ostalo što je od značajnog utjecaja na ovakav proračunski akt.</w:t>
      </w:r>
    </w:p>
    <w:p w14:paraId="54B61FBB" w14:textId="2E533EC6" w:rsidR="00CD030B" w:rsidRPr="00A0715E" w:rsidRDefault="00CD030B" w:rsidP="006C7C61">
      <w:pPr>
        <w:pStyle w:val="Standard"/>
        <w:ind w:firstLine="708"/>
        <w:jc w:val="both"/>
        <w:rPr>
          <w:rFonts w:cs="Times New Roman"/>
        </w:rPr>
      </w:pPr>
      <w:r w:rsidRPr="00A0715E">
        <w:rPr>
          <w:rFonts w:cs="Times New Roman"/>
        </w:rPr>
        <w:t>Proračun Općine Ružić za 202</w:t>
      </w:r>
      <w:r w:rsidR="00735074">
        <w:rPr>
          <w:rFonts w:cs="Times New Roman"/>
        </w:rPr>
        <w:t>4</w:t>
      </w:r>
      <w:r w:rsidRPr="00A0715E">
        <w:rPr>
          <w:rFonts w:cs="Times New Roman"/>
        </w:rPr>
        <w:t>. godinu je planiran u okvirima trenutne realne situacije. Prihodi i rashodi su planirani prema ostvarenju  proračuna 202</w:t>
      </w:r>
      <w:r w:rsidR="00735074">
        <w:rPr>
          <w:rFonts w:cs="Times New Roman"/>
        </w:rPr>
        <w:t>3</w:t>
      </w:r>
      <w:r w:rsidRPr="00A0715E">
        <w:rPr>
          <w:rFonts w:cs="Times New Roman"/>
        </w:rPr>
        <w:t>.godine, što je dalo bazu za planiranje ukupnog proračuna a također se nastoje iskoristiti dane mogućnosti u tijeku 202</w:t>
      </w:r>
      <w:r w:rsidR="00735074">
        <w:rPr>
          <w:rFonts w:cs="Times New Roman"/>
        </w:rPr>
        <w:t>4</w:t>
      </w:r>
      <w:r w:rsidRPr="00A0715E">
        <w:rPr>
          <w:rFonts w:cs="Times New Roman"/>
        </w:rPr>
        <w:t>. godine  u smislu sufinanciranja projekata.</w:t>
      </w:r>
    </w:p>
    <w:p w14:paraId="69EC33B4" w14:textId="77777777" w:rsidR="00CD030B" w:rsidRPr="00A0715E" w:rsidRDefault="00CD030B" w:rsidP="006C7C61">
      <w:pPr>
        <w:ind w:firstLine="708"/>
        <w:jc w:val="both"/>
        <w:rPr>
          <w:lang w:val="hr-HR"/>
        </w:rPr>
      </w:pPr>
      <w:r w:rsidRPr="00A0715E">
        <w:rPr>
          <w:lang w:val="hr-HR"/>
        </w:rPr>
        <w:t>Proračun je uravnotežen i ima za cilj poboljšanje kvalitete življenja i  razvoja općine, izgradnju i razvoj komunalne infrastrukture, unapređenje kulture i sporta,  brigu o djeci i unapređenje socijalne skrbi, te usklađivanje realizacije investicijskih projekata s proračunskim mogućnostima.</w:t>
      </w:r>
    </w:p>
    <w:p w14:paraId="25887A60" w14:textId="77777777" w:rsidR="00A4166A" w:rsidRPr="00A0715E" w:rsidRDefault="00CD030B" w:rsidP="006C7C61">
      <w:pPr>
        <w:ind w:firstLine="708"/>
        <w:jc w:val="both"/>
        <w:rPr>
          <w:lang w:val="hr-HR"/>
        </w:rPr>
      </w:pPr>
      <w:r w:rsidRPr="00A0715E">
        <w:rPr>
          <w:lang w:val="hr-HR"/>
        </w:rPr>
        <w:t>Ukoliko se javi potreba ili promjene okolnosti financiranja pojedinih projekata ili ukaže prilika apliciranja na nove projekte, općinski načelnik će pristupiti izradi prijedloga Izmjena i dopuna proračuna.</w:t>
      </w:r>
    </w:p>
    <w:sectPr w:rsidR="00A4166A" w:rsidRPr="00A07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4839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8413654">
    <w:abstractNumId w:val="1"/>
  </w:num>
  <w:num w:numId="3" w16cid:durableId="883635928">
    <w:abstractNumId w:val="2"/>
  </w:num>
  <w:num w:numId="4" w16cid:durableId="96130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30B"/>
    <w:rsid w:val="00035E66"/>
    <w:rsid w:val="0008582F"/>
    <w:rsid w:val="000B1501"/>
    <w:rsid w:val="000B1EAD"/>
    <w:rsid w:val="001B253C"/>
    <w:rsid w:val="001C53D0"/>
    <w:rsid w:val="00272BD8"/>
    <w:rsid w:val="002A50D4"/>
    <w:rsid w:val="004F7D5E"/>
    <w:rsid w:val="00521984"/>
    <w:rsid w:val="00527EF5"/>
    <w:rsid w:val="005B0A31"/>
    <w:rsid w:val="005B68AB"/>
    <w:rsid w:val="00666154"/>
    <w:rsid w:val="006C7C61"/>
    <w:rsid w:val="00735074"/>
    <w:rsid w:val="007744CD"/>
    <w:rsid w:val="007D18D1"/>
    <w:rsid w:val="008544A5"/>
    <w:rsid w:val="00905769"/>
    <w:rsid w:val="00A0715E"/>
    <w:rsid w:val="00A4166A"/>
    <w:rsid w:val="00A73799"/>
    <w:rsid w:val="00AA6D82"/>
    <w:rsid w:val="00B244F9"/>
    <w:rsid w:val="00B31A9D"/>
    <w:rsid w:val="00BC0116"/>
    <w:rsid w:val="00BD3280"/>
    <w:rsid w:val="00C128E6"/>
    <w:rsid w:val="00C46C6C"/>
    <w:rsid w:val="00CD030B"/>
    <w:rsid w:val="00D9132C"/>
    <w:rsid w:val="00EE04F3"/>
    <w:rsid w:val="00FA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674B"/>
  <w15:docId w15:val="{B2AC5ABB-4EF9-46D9-BED1-FAA3D227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32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CD030B"/>
    <w:rPr>
      <w:u w:val="single"/>
    </w:rPr>
  </w:style>
  <w:style w:type="character" w:customStyle="1" w:styleId="BezproredaChar">
    <w:name w:val="Bez proreda Char"/>
    <w:basedOn w:val="Zadanifontodlomka"/>
    <w:link w:val="Bezproreda"/>
    <w:locked/>
    <w:rsid w:val="00CD030B"/>
    <w:rPr>
      <w:rFonts w:ascii="Times New Roman" w:eastAsiaTheme="minorEastAsia" w:hAnsi="Times New Roman" w:cs="Times New Roman"/>
      <w:lang w:val="en-US"/>
    </w:rPr>
  </w:style>
  <w:style w:type="paragraph" w:styleId="Bezproreda">
    <w:name w:val="No Spacing"/>
    <w:link w:val="BezproredaChar"/>
    <w:qFormat/>
    <w:rsid w:val="00CD030B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locked/>
    <w:rsid w:val="00CD030B"/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styleId="Odlomakpopisa">
    <w:name w:val="List Paragraph"/>
    <w:aliases w:val="Paragraph,List Paragraph Red,lp1,Heading 12,heading 1,naslov 1,Naslov 12,Graf"/>
    <w:link w:val="OdlomakpopisaChar"/>
    <w:uiPriority w:val="34"/>
    <w:qFormat/>
    <w:rsid w:val="00CD030B"/>
    <w:pPr>
      <w:spacing w:after="5" w:line="264" w:lineRule="auto"/>
      <w:ind w:left="720" w:right="7" w:firstLine="710"/>
      <w:jc w:val="both"/>
    </w:pPr>
    <w:rPr>
      <w:rFonts w:ascii="Arial" w:eastAsia="Arial Unicode MS" w:hAnsi="Arial" w:cs="Arial Unicode MS"/>
      <w:color w:val="000000"/>
      <w:sz w:val="24"/>
      <w:szCs w:val="24"/>
      <w:u w:color="000000"/>
      <w:lang w:val="de-DE" w:eastAsia="hr-HR"/>
    </w:rPr>
  </w:style>
  <w:style w:type="paragraph" w:customStyle="1" w:styleId="Standard">
    <w:name w:val="Standard"/>
    <w:rsid w:val="00CD030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kst">
    <w:name w:val="Tekst"/>
    <w:basedOn w:val="Tijeloteksta"/>
    <w:rsid w:val="00CD030B"/>
    <w:pPr>
      <w:spacing w:after="0" w:line="300" w:lineRule="exact"/>
      <w:jc w:val="both"/>
    </w:pPr>
    <w:rPr>
      <w:rFonts w:ascii="Trebuchet MS" w:eastAsia="Times New Roman" w:hAnsi="Trebuchet MS"/>
      <w:sz w:val="20"/>
      <w:szCs w:val="20"/>
      <w:lang w:val="hr-HR" w:eastAsia="hr-HR"/>
    </w:rPr>
  </w:style>
  <w:style w:type="table" w:styleId="Reetkatablice">
    <w:name w:val="Table Grid"/>
    <w:basedOn w:val="Obinatablica"/>
    <w:rsid w:val="00CD03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CD030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CD030B"/>
    <w:rPr>
      <w:rFonts w:ascii="Times New Roman" w:eastAsia="Arial Unicode MS" w:hAnsi="Times New Roman" w:cs="Times New Roman"/>
      <w:sz w:val="24"/>
      <w:szCs w:val="24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D9132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9132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9132C"/>
    <w:rPr>
      <w:rFonts w:ascii="Times New Roman" w:eastAsia="Arial Unicode MS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9132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9132C"/>
    <w:rPr>
      <w:rFonts w:ascii="Times New Roman" w:eastAsia="Arial Unicode MS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pisi.hr/index.php?page=detail&amp;id=13466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ropisi.hr/index.php?page=detail&amp;id=134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kon.hr/cms.htm?id=32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A6385-3C0F-44A3-84A6-2063278E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3847</Words>
  <Characters>21931</Characters>
  <Application>Microsoft Office Word</Application>
  <DocSecurity>0</DocSecurity>
  <Lines>182</Lines>
  <Paragraphs>51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Novi2</dc:creator>
  <cp:keywords/>
  <dc:description/>
  <cp:lastModifiedBy>Novi2</cp:lastModifiedBy>
  <cp:revision>18</cp:revision>
  <dcterms:created xsi:type="dcterms:W3CDTF">2023-03-16T13:20:00Z</dcterms:created>
  <dcterms:modified xsi:type="dcterms:W3CDTF">2023-11-22T09:08:00Z</dcterms:modified>
</cp:coreProperties>
</file>